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54C3A" w14:textId="650D31C6" w:rsid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25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9"/>
        <w:gridCol w:w="6666"/>
      </w:tblGrid>
      <w:tr w:rsidR="00D60C87" w:rsidRPr="00D60C87" w14:paraId="43FF719F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CE190BC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udruge:</w:t>
            </w:r>
          </w:p>
        </w:tc>
        <w:tc>
          <w:tcPr>
            <w:tcW w:w="6666" w:type="dxa"/>
          </w:tcPr>
          <w:p w14:paraId="647A5443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907AE0C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39B6AE17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Adresa sjedišta udruge:</w:t>
            </w:r>
          </w:p>
        </w:tc>
        <w:tc>
          <w:tcPr>
            <w:tcW w:w="6666" w:type="dxa"/>
          </w:tcPr>
          <w:p w14:paraId="30416D37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0862833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16ACDEC0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Kontakt osoba udruge, broj telefona i e-mail adresa:</w:t>
            </w:r>
          </w:p>
        </w:tc>
        <w:tc>
          <w:tcPr>
            <w:tcW w:w="6666" w:type="dxa"/>
          </w:tcPr>
          <w:p w14:paraId="00EA1DC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A116331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5C1077E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Voditelj programa udruge, broj telefona i e-mail adresa:</w:t>
            </w:r>
          </w:p>
        </w:tc>
        <w:tc>
          <w:tcPr>
            <w:tcW w:w="6666" w:type="dxa"/>
          </w:tcPr>
          <w:p w14:paraId="79493F6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23225B6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5816FCB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programa:</w:t>
            </w:r>
          </w:p>
        </w:tc>
        <w:tc>
          <w:tcPr>
            <w:tcW w:w="6666" w:type="dxa"/>
          </w:tcPr>
          <w:p w14:paraId="04EA790A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7607DDA8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48DD8FF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Razdoblje za koje se izvještaj podnosi:</w:t>
            </w:r>
          </w:p>
        </w:tc>
        <w:tc>
          <w:tcPr>
            <w:tcW w:w="6666" w:type="dxa"/>
          </w:tcPr>
          <w:p w14:paraId="76E97A5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3B6FEA" w14:textId="77777777" w:rsidR="00D60C87" w:rsidRP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43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4"/>
        <w:gridCol w:w="6429"/>
      </w:tblGrid>
      <w:tr w:rsidR="0031318A" w:rsidRPr="00D60C87" w14:paraId="4288B90E" w14:textId="77777777" w:rsidTr="005A31E8">
        <w:trPr>
          <w:trHeight w:val="275"/>
        </w:trPr>
        <w:tc>
          <w:tcPr>
            <w:tcW w:w="321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78212DE" w14:textId="7EA99048" w:rsidR="0031318A" w:rsidRPr="00D60C87" w:rsidRDefault="0031318A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Iznos ugovorenih sredstava iz proračuna Općine Mali Bukovec u 202</w:t>
            </w:r>
            <w:r w:rsidR="00E528B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6429" w:type="dxa"/>
            <w:shd w:val="clear" w:color="auto" w:fill="auto"/>
          </w:tcPr>
          <w:p w14:paraId="2EDB4B4C" w14:textId="77777777" w:rsid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573B238" w14:textId="49074434" w:rsidR="0031318A" w:rsidRPr="00D60C87" w:rsidRDefault="0031318A" w:rsidP="0031318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eura</w:t>
            </w:r>
          </w:p>
        </w:tc>
      </w:tr>
      <w:tr w:rsidR="0031318A" w:rsidRPr="00D60C87" w14:paraId="59CC5F8C" w14:textId="77777777" w:rsidTr="00B164C1">
        <w:trPr>
          <w:trHeight w:val="275"/>
        </w:trPr>
        <w:tc>
          <w:tcPr>
            <w:tcW w:w="321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16CD1BFC" w14:textId="0AD16855" w:rsidR="0031318A" w:rsidRPr="00D60C87" w:rsidRDefault="0031318A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Iznos doznačenih sredstava iz proračuna Općine Mali Bukovec u 202</w:t>
            </w:r>
            <w:r w:rsidR="00E528B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6429" w:type="dxa"/>
            <w:tcBorders>
              <w:bottom w:val="single" w:sz="4" w:space="0" w:color="000000"/>
            </w:tcBorders>
          </w:tcPr>
          <w:p w14:paraId="75022BE9" w14:textId="77777777" w:rsidR="0031318A" w:rsidRDefault="0031318A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301618" w14:textId="640ADA10" w:rsidR="0031318A" w:rsidRP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eura</w:t>
            </w:r>
          </w:p>
        </w:tc>
      </w:tr>
    </w:tbl>
    <w:p w14:paraId="4C36F2AE" w14:textId="30987447" w:rsidR="00D60C87" w:rsidRDefault="00D60C87">
      <w:pPr>
        <w:rPr>
          <w:rFonts w:ascii="Times New Roman" w:hAnsi="Times New Roman" w:cs="Times New Roman"/>
          <w:sz w:val="24"/>
          <w:szCs w:val="24"/>
        </w:rPr>
      </w:pPr>
    </w:p>
    <w:p w14:paraId="63B1877B" w14:textId="2CA762A9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2C80B33B" w14:textId="60689CFF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62F6375E" w14:textId="77777777" w:rsidR="0031318A" w:rsidRPr="00B15E37" w:rsidRDefault="0031318A" w:rsidP="0031318A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15E37">
        <w:rPr>
          <w:rFonts w:ascii="Times New Roman" w:hAnsi="Times New Roman" w:cs="Times New Roman"/>
          <w:i/>
          <w:iCs/>
          <w:sz w:val="24"/>
          <w:szCs w:val="24"/>
        </w:rPr>
        <w:t>Upisati sve troškove koji su nastali tijekom izvještajnoga razdoblja, u skladu sa člankom 4. Ugovora o financijskoj potpori programu udruge u 2023. godini. Svaki trošak mora biti opravdan računom (preslika) i preslikama bankovnih izvoda za bezgotovinska plaćanja te preslikama isplatnice iz blagajne i blagajničkih izvješća za gotovinska plaćanja. Svaki račun mora jasno biti označen odgovarajućim rednim brojem od jedan nadalje. Pripadajuća dokumentacija (preslika izvoda iz banke ili preslika isplatnice iz blagajne i preslika blagajničkog izvješća i dr.) označava se istim brojem kao i račun. Na svakom računu obvezno treba naznačiti udio Općine Mali Bukovec te udio drugih subjekata koja podmiruju trošak po predmetnome računu. Udio Općine Mali Bukovec naznačen na računu treba odgovarati iznosu navedenome u tablici.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Prema potrebi dodati retke u tablici a nepotrebne obrisati.</w:t>
      </w:r>
    </w:p>
    <w:p w14:paraId="6785A4AA" w14:textId="0D0B0A84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7B9F2DFC" w14:textId="24B41A0E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67019E86" w14:textId="77777777" w:rsidR="00751834" w:rsidRDefault="00751834">
      <w:pPr>
        <w:rPr>
          <w:rFonts w:ascii="Times New Roman" w:hAnsi="Times New Roman" w:cs="Times New Roman"/>
          <w:sz w:val="24"/>
          <w:szCs w:val="24"/>
        </w:rPr>
        <w:sectPr w:rsidR="00751834">
          <w:headerReference w:type="default" r:id="rId6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0A1981D" w14:textId="197EAA1A" w:rsidR="00751834" w:rsidRPr="00751834" w:rsidRDefault="00751834" w:rsidP="0075183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51834">
        <w:rPr>
          <w:rFonts w:ascii="Times New Roman" w:hAnsi="Times New Roman" w:cs="Times New Roman"/>
          <w:b/>
          <w:bCs/>
          <w:sz w:val="24"/>
          <w:szCs w:val="24"/>
        </w:rPr>
        <w:lastRenderedPageBreak/>
        <w:t>IZRAVNI TROŠKOVI:</w:t>
      </w:r>
    </w:p>
    <w:p w14:paraId="2B5072C0" w14:textId="4AB21900" w:rsidR="00751834" w:rsidRDefault="00751834" w:rsidP="00751834">
      <w:pPr>
        <w:jc w:val="both"/>
        <w:rPr>
          <w:rFonts w:ascii="Times New Roman" w:hAnsi="Times New Roman" w:cs="Times New Roman"/>
          <w:sz w:val="24"/>
          <w:szCs w:val="24"/>
        </w:rPr>
      </w:pPr>
      <w:r w:rsidRPr="00751834">
        <w:rPr>
          <w:rFonts w:ascii="Times New Roman" w:hAnsi="Times New Roman" w:cs="Times New Roman"/>
          <w:sz w:val="24"/>
          <w:szCs w:val="24"/>
        </w:rPr>
        <w:t>organizacija obrazovnih aktivnosti, okruglih stolova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751834">
        <w:rPr>
          <w:rFonts w:ascii="Times New Roman" w:hAnsi="Times New Roman" w:cs="Times New Roman"/>
          <w:sz w:val="24"/>
          <w:szCs w:val="24"/>
        </w:rPr>
        <w:t>materijal za aktivnosti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grafičke usluge (grafička priprema, usluge tiskanja letaka, brošura, časopisa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usluge promidžbe (televizijske i radijske prezentacije, održavanje internetskih stranica, obavijesti u tiskovinama, promidžbeni materijal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reprezentacije vezani uz organizaciju programskih aktivnosti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izdaci za troškove plaća i naknada voditeljima programa, izvoditeljima iz udruge i/ili vanjskim suradnicima koji sudjeluju u provedbi </w:t>
      </w:r>
      <w:r>
        <w:rPr>
          <w:rFonts w:ascii="Times New Roman" w:hAnsi="Times New Roman" w:cs="Times New Roman"/>
          <w:sz w:val="24"/>
          <w:szCs w:val="24"/>
        </w:rPr>
        <w:t>programa</w:t>
      </w:r>
      <w:r w:rsidRPr="00751834">
        <w:rPr>
          <w:rFonts w:ascii="Times New Roman" w:hAnsi="Times New Roman" w:cs="Times New Roman"/>
          <w:sz w:val="24"/>
          <w:szCs w:val="24"/>
        </w:rPr>
        <w:t xml:space="preserve"> (ugovor o autorskom djelu i honorar, ugovor o djelu, ugovor o djelu redovitog studenta, ugovor o radu)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komunikacije (troškovi telefona, interneta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nabavke opreme nužne za provedbu programa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putni troškovi (npr. dnevnice za službena putovanja)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izdaci za prijevoz i smještaj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ostali troškovi izravno vezani uz provedbu aktivnosti programa.</w:t>
      </w:r>
    </w:p>
    <w:tbl>
      <w:tblPr>
        <w:tblW w:w="140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A8D08D" w:themeFill="accent6" w:themeFillTint="99"/>
        <w:tblLayout w:type="fixed"/>
        <w:tblLook w:val="01E0" w:firstRow="1" w:lastRow="1" w:firstColumn="1" w:lastColumn="1" w:noHBand="0" w:noVBand="0"/>
      </w:tblPr>
      <w:tblGrid>
        <w:gridCol w:w="1042"/>
        <w:gridCol w:w="1080"/>
        <w:gridCol w:w="1260"/>
        <w:gridCol w:w="4501"/>
        <w:gridCol w:w="1080"/>
        <w:gridCol w:w="1037"/>
        <w:gridCol w:w="1124"/>
        <w:gridCol w:w="1080"/>
        <w:gridCol w:w="1832"/>
      </w:tblGrid>
      <w:tr w:rsidR="00B15E37" w:rsidRPr="00B15E37" w14:paraId="0E85206B" w14:textId="77777777" w:rsidTr="0005720D">
        <w:trPr>
          <w:trHeight w:val="505"/>
          <w:jc w:val="center"/>
        </w:trPr>
        <w:tc>
          <w:tcPr>
            <w:tcW w:w="1042" w:type="dxa"/>
            <w:vMerge w:val="restart"/>
            <w:shd w:val="clear" w:color="auto" w:fill="A8D08D" w:themeFill="accent6" w:themeFillTint="99"/>
          </w:tcPr>
          <w:p w14:paraId="66B64C65" w14:textId="3CCEE36C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</w:pPr>
            <w:bookmarkStart w:id="0" w:name="_Hlk128386761"/>
            <w:r w:rsidRPr="00B15E37">
              <w:rPr>
                <w:rFonts w:ascii="Times New Roman" w:hAnsi="Times New Roman" w:cs="Times New Roman"/>
                <w:b/>
                <w:lang w:val="bs"/>
              </w:rPr>
              <w:t xml:space="preserve">Rbr. </w:t>
            </w: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(upisati na svaki</w:t>
            </w:r>
          </w:p>
          <w:p w14:paraId="7A9D9EE5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račun)</w:t>
            </w:r>
          </w:p>
        </w:tc>
        <w:tc>
          <w:tcPr>
            <w:tcW w:w="2340" w:type="dxa"/>
            <w:gridSpan w:val="2"/>
            <w:shd w:val="clear" w:color="auto" w:fill="A8D08D" w:themeFill="accent6" w:themeFillTint="99"/>
          </w:tcPr>
          <w:p w14:paraId="0BE5C017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Račun</w:t>
            </w:r>
          </w:p>
        </w:tc>
        <w:tc>
          <w:tcPr>
            <w:tcW w:w="4501" w:type="dxa"/>
            <w:vMerge w:val="restart"/>
            <w:shd w:val="clear" w:color="auto" w:fill="A8D08D" w:themeFill="accent6" w:themeFillTint="99"/>
          </w:tcPr>
          <w:p w14:paraId="0806E071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0ADCF75E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Naziv stavke</w:t>
            </w:r>
          </w:p>
        </w:tc>
        <w:tc>
          <w:tcPr>
            <w:tcW w:w="2117" w:type="dxa"/>
            <w:gridSpan w:val="2"/>
            <w:shd w:val="clear" w:color="auto" w:fill="A8D08D" w:themeFill="accent6" w:themeFillTint="99"/>
          </w:tcPr>
          <w:p w14:paraId="5A0A79FC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Izvod iz banke/</w:t>
            </w:r>
          </w:p>
          <w:p w14:paraId="5EF69229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blagajničko izvješće</w:t>
            </w:r>
          </w:p>
        </w:tc>
        <w:tc>
          <w:tcPr>
            <w:tcW w:w="2204" w:type="dxa"/>
            <w:gridSpan w:val="2"/>
            <w:shd w:val="clear" w:color="auto" w:fill="A8D08D" w:themeFill="accent6" w:themeFillTint="99"/>
          </w:tcPr>
          <w:p w14:paraId="34521207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Isplatnica iz blagajne</w:t>
            </w:r>
          </w:p>
        </w:tc>
        <w:tc>
          <w:tcPr>
            <w:tcW w:w="1832" w:type="dxa"/>
            <w:vMerge w:val="restart"/>
            <w:shd w:val="clear" w:color="auto" w:fill="A8D08D" w:themeFill="accent6" w:themeFillTint="99"/>
          </w:tcPr>
          <w:p w14:paraId="4B8A55EF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150F7EEE" w14:textId="18CEC122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Iznos (</w:t>
            </w:r>
            <w:r w:rsidR="0031318A">
              <w:rPr>
                <w:rFonts w:ascii="Times New Roman" w:hAnsi="Times New Roman" w:cs="Times New Roman"/>
                <w:b/>
                <w:lang w:val="bs"/>
              </w:rPr>
              <w:t>EUR</w:t>
            </w:r>
            <w:r w:rsidRPr="00B15E37">
              <w:rPr>
                <w:rFonts w:ascii="Times New Roman" w:hAnsi="Times New Roman" w:cs="Times New Roman"/>
                <w:b/>
                <w:lang w:val="bs"/>
              </w:rPr>
              <w:t>)</w:t>
            </w:r>
          </w:p>
        </w:tc>
      </w:tr>
      <w:tr w:rsidR="0005720D" w:rsidRPr="00B15E37" w14:paraId="666E810F" w14:textId="77777777" w:rsidTr="0005720D">
        <w:trPr>
          <w:trHeight w:val="504"/>
          <w:jc w:val="center"/>
        </w:trPr>
        <w:tc>
          <w:tcPr>
            <w:tcW w:w="104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43965F1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9088373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6A7B5C1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 izdavanja</w:t>
            </w:r>
          </w:p>
        </w:tc>
        <w:tc>
          <w:tcPr>
            <w:tcW w:w="4501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4AF4AB4B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75C3197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16E7436D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11270B5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7B7AADDC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83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C6CD685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2B8F508" w14:textId="77777777" w:rsidTr="0005720D">
        <w:trPr>
          <w:trHeight w:val="253"/>
          <w:jc w:val="center"/>
        </w:trPr>
        <w:tc>
          <w:tcPr>
            <w:tcW w:w="1042" w:type="dxa"/>
            <w:shd w:val="clear" w:color="auto" w:fill="auto"/>
          </w:tcPr>
          <w:p w14:paraId="385A06F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0CB49B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41D7CC9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ED0B844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839C26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5AE397A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83D97F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DFCB934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0359AFC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38A30499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2C9CECE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B3A22B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0522EB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BD77F8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543E502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8B579C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50ECC3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3BE62D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9E245F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11FA356F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60F442B0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5AF435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7FB81010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534D2861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212E0B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94481C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433CEA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28C3703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78272D1A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3AE9350F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46E0A7E2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3956AA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6299BE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54EC3D7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9BBB731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16FB37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544757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E5BD1C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738B1D1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4B7AFCB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558B60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74B006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35A760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406F073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E74C1E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60400E4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471167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1775DB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B53462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6DB8B011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04CF51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3632AA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E682474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5C4B638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336601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68119D6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06D0A86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DDA2AED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05AD8AF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D9FBC90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10A3B4C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35AB16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79555D7D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5AF07BE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6CEDBC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58D279B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D938D0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096774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76A8C9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E161A19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11AAD2F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16D1E1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3227F43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41D144C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448CC8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47DC2EE4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4FFA95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F1101A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0A79CF6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3072C13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DE13B6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4AF9AC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FD1BA61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BE7FF4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E38C05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4237FEB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7933409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E40DA3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590013DF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10D31D8E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1FA5519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438298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199F17A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75B7787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B05344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1B4925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375FE78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543107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28DBBC4A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5F550B08" w14:textId="77777777" w:rsidTr="00081D09">
        <w:trPr>
          <w:trHeight w:val="251"/>
          <w:jc w:val="center"/>
        </w:trPr>
        <w:tc>
          <w:tcPr>
            <w:tcW w:w="12204" w:type="dxa"/>
            <w:gridSpan w:val="8"/>
            <w:shd w:val="clear" w:color="auto" w:fill="auto"/>
          </w:tcPr>
          <w:p w14:paraId="2A7BA0E0" w14:textId="07B52108" w:rsidR="0031318A" w:rsidRPr="00B15E37" w:rsidRDefault="0031318A" w:rsidP="0031318A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bCs/>
                <w:lang w:val="bs"/>
              </w:rPr>
            </w:pPr>
            <w:r w:rsidRPr="002433E6">
              <w:rPr>
                <w:rFonts w:ascii="Times New Roman" w:hAnsi="Times New Roman" w:cs="Times New Roman"/>
                <w:b/>
                <w:bCs/>
                <w:lang w:val="bs"/>
              </w:rPr>
              <w:t>UKUPNO IZRAVNI TROŠKOVI</w:t>
            </w:r>
            <w:r w:rsidR="002433E6">
              <w:rPr>
                <w:rFonts w:ascii="Times New Roman" w:hAnsi="Times New Roman" w:cs="Times New Roman"/>
                <w:b/>
                <w:bCs/>
                <w:lang w:val="bs"/>
              </w:rPr>
              <w:t>:</w:t>
            </w:r>
          </w:p>
        </w:tc>
        <w:tc>
          <w:tcPr>
            <w:tcW w:w="1832" w:type="dxa"/>
            <w:shd w:val="clear" w:color="auto" w:fill="auto"/>
          </w:tcPr>
          <w:p w14:paraId="63D78D4F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bookmarkEnd w:id="0"/>
    </w:tbl>
    <w:p w14:paraId="3995AC72" w14:textId="77777777" w:rsidR="0031318A" w:rsidRDefault="0031318A" w:rsidP="00B15E3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D75E5A0" w14:textId="45DFE65F" w:rsidR="00751834" w:rsidRDefault="00B15E37" w:rsidP="00B15E3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NEIZRAVNI TROŠKOVI:</w:t>
      </w:r>
    </w:p>
    <w:p w14:paraId="2C14D36B" w14:textId="42539859" w:rsidR="00B15E37" w:rsidRDefault="00B15E37" w:rsidP="00B15E37">
      <w:pPr>
        <w:jc w:val="both"/>
        <w:rPr>
          <w:rFonts w:ascii="Times New Roman" w:hAnsi="Times New Roman" w:cs="Times New Roman"/>
          <w:sz w:val="24"/>
          <w:szCs w:val="24"/>
        </w:rPr>
      </w:pPr>
      <w:r w:rsidRPr="00B15E37">
        <w:rPr>
          <w:rFonts w:ascii="Times New Roman" w:hAnsi="Times New Roman" w:cs="Times New Roman"/>
          <w:sz w:val="24"/>
          <w:szCs w:val="24"/>
        </w:rPr>
        <w:t>Neizravnim troškovima smatraju se troškovi koji nisu izravno povezani s provedbom programa, ali neizravno pridonose postizanju njegovih ciljeva pri čemu i ti troškovi trebaju biti specificirani i obrazloženi. Prihvatljivi neizravni troškovi p</w:t>
      </w:r>
      <w:r>
        <w:rPr>
          <w:rFonts w:ascii="Times New Roman" w:hAnsi="Times New Roman" w:cs="Times New Roman"/>
          <w:sz w:val="24"/>
          <w:szCs w:val="24"/>
        </w:rPr>
        <w:t>rograma</w:t>
      </w:r>
      <w:r w:rsidRPr="00B15E37">
        <w:rPr>
          <w:rFonts w:ascii="Times New Roman" w:hAnsi="Times New Roman" w:cs="Times New Roman"/>
          <w:sz w:val="24"/>
          <w:szCs w:val="24"/>
        </w:rPr>
        <w:t xml:space="preserve"> su: troškovi režija (plin, voda, telefon, internet, najam prostora, struja i slično), bankovni troškovi, poštanski troškovi, troškovi uredskog materijala, troškovi knjigovodstva.</w:t>
      </w:r>
    </w:p>
    <w:p w14:paraId="1C085DD5" w14:textId="77777777" w:rsidR="0031318A" w:rsidRPr="00B15E37" w:rsidRDefault="0031318A" w:rsidP="00B15E37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40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A8D08D" w:themeFill="accent6" w:themeFillTint="99"/>
        <w:tblLayout w:type="fixed"/>
        <w:tblLook w:val="01E0" w:firstRow="1" w:lastRow="1" w:firstColumn="1" w:lastColumn="1" w:noHBand="0" w:noVBand="0"/>
      </w:tblPr>
      <w:tblGrid>
        <w:gridCol w:w="1042"/>
        <w:gridCol w:w="1080"/>
        <w:gridCol w:w="1260"/>
        <w:gridCol w:w="4501"/>
        <w:gridCol w:w="1080"/>
        <w:gridCol w:w="1037"/>
        <w:gridCol w:w="1124"/>
        <w:gridCol w:w="1080"/>
        <w:gridCol w:w="1832"/>
      </w:tblGrid>
      <w:tr w:rsidR="0005720D" w:rsidRPr="00B15E37" w14:paraId="160FE4D9" w14:textId="77777777" w:rsidTr="0005720D">
        <w:trPr>
          <w:trHeight w:val="505"/>
          <w:jc w:val="center"/>
        </w:trPr>
        <w:tc>
          <w:tcPr>
            <w:tcW w:w="1042" w:type="dxa"/>
            <w:vMerge w:val="restart"/>
            <w:shd w:val="clear" w:color="auto" w:fill="A8D08D" w:themeFill="accent6" w:themeFillTint="99"/>
          </w:tcPr>
          <w:p w14:paraId="468893EB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 xml:space="preserve">Rbr. </w:t>
            </w: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(upisati na svaki</w:t>
            </w:r>
          </w:p>
          <w:p w14:paraId="009F7B10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račun)</w:t>
            </w:r>
          </w:p>
        </w:tc>
        <w:tc>
          <w:tcPr>
            <w:tcW w:w="2340" w:type="dxa"/>
            <w:gridSpan w:val="2"/>
            <w:shd w:val="clear" w:color="auto" w:fill="A8D08D" w:themeFill="accent6" w:themeFillTint="99"/>
          </w:tcPr>
          <w:p w14:paraId="0140BC61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Račun</w:t>
            </w:r>
          </w:p>
        </w:tc>
        <w:tc>
          <w:tcPr>
            <w:tcW w:w="4501" w:type="dxa"/>
            <w:vMerge w:val="restart"/>
            <w:shd w:val="clear" w:color="auto" w:fill="A8D08D" w:themeFill="accent6" w:themeFillTint="99"/>
          </w:tcPr>
          <w:p w14:paraId="2B87851F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090AB7DD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Naziv stavke</w:t>
            </w:r>
          </w:p>
        </w:tc>
        <w:tc>
          <w:tcPr>
            <w:tcW w:w="2117" w:type="dxa"/>
            <w:gridSpan w:val="2"/>
            <w:shd w:val="clear" w:color="auto" w:fill="A8D08D" w:themeFill="accent6" w:themeFillTint="99"/>
          </w:tcPr>
          <w:p w14:paraId="7B3C49F3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Izvod iz banke/</w:t>
            </w:r>
          </w:p>
          <w:p w14:paraId="52EDDB5C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blagajničko izvješće</w:t>
            </w:r>
          </w:p>
        </w:tc>
        <w:tc>
          <w:tcPr>
            <w:tcW w:w="2204" w:type="dxa"/>
            <w:gridSpan w:val="2"/>
            <w:shd w:val="clear" w:color="auto" w:fill="A8D08D" w:themeFill="accent6" w:themeFillTint="99"/>
          </w:tcPr>
          <w:p w14:paraId="0A054632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Isplatnica iz blagajne</w:t>
            </w:r>
          </w:p>
        </w:tc>
        <w:tc>
          <w:tcPr>
            <w:tcW w:w="1832" w:type="dxa"/>
            <w:vMerge w:val="restart"/>
            <w:shd w:val="clear" w:color="auto" w:fill="A8D08D" w:themeFill="accent6" w:themeFillTint="99"/>
          </w:tcPr>
          <w:p w14:paraId="0762A39D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6E2B8165" w14:textId="04C0E121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Iznos (</w:t>
            </w:r>
            <w:r w:rsidR="0031318A">
              <w:rPr>
                <w:rFonts w:ascii="Times New Roman" w:hAnsi="Times New Roman" w:cs="Times New Roman"/>
                <w:b/>
                <w:lang w:val="bs"/>
              </w:rPr>
              <w:t>EUR</w:t>
            </w:r>
            <w:r w:rsidRPr="00B15E37">
              <w:rPr>
                <w:rFonts w:ascii="Times New Roman" w:hAnsi="Times New Roman" w:cs="Times New Roman"/>
                <w:b/>
                <w:lang w:val="bs"/>
              </w:rPr>
              <w:t>)</w:t>
            </w:r>
          </w:p>
        </w:tc>
      </w:tr>
      <w:tr w:rsidR="0005720D" w:rsidRPr="00B15E37" w14:paraId="52800E57" w14:textId="77777777" w:rsidTr="0005720D">
        <w:trPr>
          <w:trHeight w:val="504"/>
          <w:jc w:val="center"/>
        </w:trPr>
        <w:tc>
          <w:tcPr>
            <w:tcW w:w="104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7ACB14B2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5BE5F5E3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016DDCF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 izdavanja</w:t>
            </w:r>
          </w:p>
        </w:tc>
        <w:tc>
          <w:tcPr>
            <w:tcW w:w="4501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8480799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E58314D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8684411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3082BFF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B8CBE16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83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716533C5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41A37EEB" w14:textId="77777777" w:rsidTr="0005720D">
        <w:trPr>
          <w:trHeight w:val="253"/>
          <w:jc w:val="center"/>
        </w:trPr>
        <w:tc>
          <w:tcPr>
            <w:tcW w:w="1042" w:type="dxa"/>
            <w:shd w:val="clear" w:color="auto" w:fill="auto"/>
          </w:tcPr>
          <w:p w14:paraId="15B3108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18DB44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448F7B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E53A94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A91F06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BC11AC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3A2E13D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4BB481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FCA5EC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F1624F1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3848C9E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B755B4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403CC3BC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62DDB8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84CFC1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1C7054B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C6F30E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0B3AC6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7EA359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450616A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7F93F18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9A6199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4319E3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1E8E5E7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6CB02E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453C161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2D27471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6DF310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4B695E3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7648C1E9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AB5D58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CCD9AD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6B9510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2E65E17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5886CD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2DC4A50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BFB384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FAC0ED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26C1DD0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69268FBA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6043F13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989C8A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5E2E02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BBDB77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83544A1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E967E8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E80B0B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A078A9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E5C61F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43AC4158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6F06B4A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F4C493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CA0F2B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258CDB9C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7D1A3D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086995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36B46CB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2BBED2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E865D0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14C197C7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7AA2B9DC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FC1161F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3D7A898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20FB4AA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36BA22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337FEC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06358E2E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F9C408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864F96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62807669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17D8FFF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AE0143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174ADB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4392B9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04AC94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60178FD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02F6F58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7368A5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26547C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16F7365C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4D836C5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5E0A724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678DFE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6317F5F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3F0480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14086A1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21DAF8F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88E7BF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D378BB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439E7D46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4384F15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E2AB0C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6CCA1E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136BEC1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E4C172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820F7E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3D23BDE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34F984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F91B37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49A21F4A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0764B481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D6D7BD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C351C8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C93778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05E2B4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07AEE81C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5C0B3F2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683ACB7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7485BC9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D2AADE2" w14:textId="77777777" w:rsidTr="00CC4CD3">
        <w:trPr>
          <w:trHeight w:val="253"/>
          <w:jc w:val="center"/>
        </w:trPr>
        <w:tc>
          <w:tcPr>
            <w:tcW w:w="12204" w:type="dxa"/>
            <w:gridSpan w:val="8"/>
            <w:shd w:val="clear" w:color="auto" w:fill="auto"/>
          </w:tcPr>
          <w:p w14:paraId="5980123E" w14:textId="281EC60A" w:rsidR="0031318A" w:rsidRPr="00B15E37" w:rsidRDefault="0031318A" w:rsidP="0031318A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bCs/>
                <w:lang w:val="bs"/>
              </w:rPr>
            </w:pPr>
            <w:r w:rsidRPr="002433E6">
              <w:rPr>
                <w:rFonts w:ascii="Times New Roman" w:hAnsi="Times New Roman" w:cs="Times New Roman"/>
                <w:b/>
                <w:bCs/>
                <w:lang w:val="bs"/>
              </w:rPr>
              <w:t>UKUPNO NEIZRAVNI TROŠKOVI:</w:t>
            </w:r>
          </w:p>
        </w:tc>
        <w:tc>
          <w:tcPr>
            <w:tcW w:w="1832" w:type="dxa"/>
            <w:shd w:val="clear" w:color="auto" w:fill="auto"/>
          </w:tcPr>
          <w:p w14:paraId="2148B3E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</w:tbl>
    <w:p w14:paraId="4B4B73BF" w14:textId="28A43D3B" w:rsidR="0031318A" w:rsidRDefault="0031318A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562"/>
        <w:gridCol w:w="6521"/>
        <w:gridCol w:w="6911"/>
      </w:tblGrid>
      <w:tr w:rsidR="0031318A" w:rsidRPr="0031318A" w14:paraId="4EBC7C78" w14:textId="77777777" w:rsidTr="0031318A">
        <w:tc>
          <w:tcPr>
            <w:tcW w:w="13994" w:type="dxa"/>
            <w:gridSpan w:val="3"/>
            <w:shd w:val="clear" w:color="auto" w:fill="A8D08D" w:themeFill="accent6" w:themeFillTint="99"/>
          </w:tcPr>
          <w:p w14:paraId="30949247" w14:textId="4E7A0017" w:rsidR="0031318A" w:rsidRP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SAŽETAK FINANCIJSKOG IZVJEŠTAJA</w:t>
            </w:r>
          </w:p>
        </w:tc>
      </w:tr>
      <w:tr w:rsidR="0031318A" w:rsidRPr="0031318A" w14:paraId="5C73DDF9" w14:textId="77777777" w:rsidTr="0031318A">
        <w:tc>
          <w:tcPr>
            <w:tcW w:w="562" w:type="dxa"/>
            <w:shd w:val="clear" w:color="auto" w:fill="A8D08D" w:themeFill="accent6" w:themeFillTint="99"/>
          </w:tcPr>
          <w:p w14:paraId="2FFFD6CB" w14:textId="1A027E74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6521" w:type="dxa"/>
            <w:shd w:val="clear" w:color="auto" w:fill="A8D08D" w:themeFill="accent6" w:themeFillTint="99"/>
          </w:tcPr>
          <w:p w14:paraId="04E0035D" w14:textId="6CCC007C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Izravni troškovi:</w:t>
            </w:r>
          </w:p>
        </w:tc>
        <w:tc>
          <w:tcPr>
            <w:tcW w:w="6911" w:type="dxa"/>
          </w:tcPr>
          <w:p w14:paraId="20EDC38E" w14:textId="05459991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</w:tr>
      <w:tr w:rsidR="0031318A" w:rsidRPr="0031318A" w14:paraId="1C4D0182" w14:textId="77777777" w:rsidTr="0031318A">
        <w:tc>
          <w:tcPr>
            <w:tcW w:w="562" w:type="dxa"/>
            <w:shd w:val="clear" w:color="auto" w:fill="A8D08D" w:themeFill="accent6" w:themeFillTint="99"/>
          </w:tcPr>
          <w:p w14:paraId="64178CEB" w14:textId="347B07EC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6521" w:type="dxa"/>
            <w:shd w:val="clear" w:color="auto" w:fill="A8D08D" w:themeFill="accent6" w:themeFillTint="99"/>
          </w:tcPr>
          <w:p w14:paraId="7686100C" w14:textId="3622B6CF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Neizravni troškovi:</w:t>
            </w:r>
          </w:p>
        </w:tc>
        <w:tc>
          <w:tcPr>
            <w:tcW w:w="6911" w:type="dxa"/>
          </w:tcPr>
          <w:p w14:paraId="1022A628" w14:textId="3DCDD47F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</w:tr>
      <w:tr w:rsidR="0031318A" w:rsidRPr="0031318A" w14:paraId="6C02F1B5" w14:textId="77777777" w:rsidTr="0031318A">
        <w:tc>
          <w:tcPr>
            <w:tcW w:w="562" w:type="dxa"/>
            <w:shd w:val="clear" w:color="auto" w:fill="A8D08D" w:themeFill="accent6" w:themeFillTint="99"/>
          </w:tcPr>
          <w:p w14:paraId="513F9BD0" w14:textId="77777777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521" w:type="dxa"/>
            <w:shd w:val="clear" w:color="auto" w:fill="A8D08D" w:themeFill="accent6" w:themeFillTint="99"/>
          </w:tcPr>
          <w:p w14:paraId="10494E43" w14:textId="06B61E3E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UKUPNO</w:t>
            </w:r>
            <w:r w:rsidR="00DA0D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1.+2.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6911" w:type="dxa"/>
          </w:tcPr>
          <w:p w14:paraId="674C0FB1" w14:textId="072BE793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</w:tr>
    </w:tbl>
    <w:p w14:paraId="3FCDC7EA" w14:textId="77777777" w:rsidR="0031318A" w:rsidRDefault="0031318A">
      <w:pPr>
        <w:rPr>
          <w:rFonts w:ascii="Times New Roman" w:hAnsi="Times New Roman" w:cs="Times New Roman"/>
          <w:sz w:val="24"/>
          <w:szCs w:val="24"/>
        </w:rPr>
      </w:pPr>
    </w:p>
    <w:p w14:paraId="7D9FE556" w14:textId="53A92E9E" w:rsidR="00681697" w:rsidRP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 xml:space="preserve">Izvješće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1697">
        <w:rPr>
          <w:rFonts w:ascii="Times New Roman" w:hAnsi="Times New Roman" w:cs="Times New Roman"/>
          <w:sz w:val="24"/>
          <w:szCs w:val="24"/>
        </w:rPr>
        <w:t>e dostav</w:t>
      </w:r>
      <w:r>
        <w:rPr>
          <w:rFonts w:ascii="Times New Roman" w:hAnsi="Times New Roman" w:cs="Times New Roman"/>
          <w:sz w:val="24"/>
          <w:szCs w:val="24"/>
        </w:rPr>
        <w:t>lja</w:t>
      </w:r>
      <w:r w:rsidR="00751834">
        <w:rPr>
          <w:rFonts w:ascii="Times New Roman" w:hAnsi="Times New Roman" w:cs="Times New Roman"/>
          <w:sz w:val="24"/>
          <w:szCs w:val="24"/>
        </w:rPr>
        <w:t xml:space="preserve"> </w:t>
      </w:r>
      <w:r w:rsidR="00751834" w:rsidRPr="00751834">
        <w:rPr>
          <w:rFonts w:ascii="Times New Roman" w:hAnsi="Times New Roman" w:cs="Times New Roman"/>
          <w:b/>
          <w:bCs/>
          <w:sz w:val="24"/>
          <w:szCs w:val="24"/>
        </w:rPr>
        <w:t>uz opisni izvještaj</w:t>
      </w:r>
      <w:r w:rsidRPr="00681697">
        <w:rPr>
          <w:rFonts w:ascii="Times New Roman" w:hAnsi="Times New Roman" w:cs="Times New Roman"/>
          <w:sz w:val="24"/>
          <w:szCs w:val="24"/>
        </w:rPr>
        <w:t xml:space="preserve"> u pisanom obliku na adresu:</w:t>
      </w:r>
    </w:p>
    <w:p w14:paraId="719DB94A" w14:textId="227CE8FD" w:rsidR="00681697" w:rsidRP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Općina Mali Bukovec, Ulica Mihovila Pavleka Miškine 14, 42231 Mali Bukovec</w:t>
      </w:r>
    </w:p>
    <w:p w14:paraId="53A914D7" w14:textId="7B2BD11B" w:rsid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>ili elektroničkom</w:t>
      </w:r>
      <w:r>
        <w:rPr>
          <w:rFonts w:ascii="Times New Roman" w:hAnsi="Times New Roman" w:cs="Times New Roman"/>
          <w:sz w:val="24"/>
          <w:szCs w:val="24"/>
        </w:rPr>
        <w:t xml:space="preserve"> obliku</w:t>
      </w:r>
      <w:r w:rsidR="0031318A">
        <w:rPr>
          <w:rFonts w:ascii="Times New Roman" w:hAnsi="Times New Roman" w:cs="Times New Roman"/>
          <w:sz w:val="24"/>
          <w:szCs w:val="24"/>
        </w:rPr>
        <w:t xml:space="preserve"> ovjereno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1318A">
        <w:rPr>
          <w:rFonts w:ascii="Times New Roman" w:hAnsi="Times New Roman" w:cs="Times New Roman"/>
          <w:sz w:val="24"/>
          <w:szCs w:val="24"/>
        </w:rPr>
        <w:t xml:space="preserve">skenirano </w:t>
      </w:r>
      <w:r>
        <w:rPr>
          <w:rFonts w:ascii="Times New Roman" w:hAnsi="Times New Roman" w:cs="Times New Roman"/>
          <w:sz w:val="24"/>
          <w:szCs w:val="24"/>
        </w:rPr>
        <w:t>na adresu: juo@mali-bukovec.hr</w:t>
      </w:r>
    </w:p>
    <w:p w14:paraId="23E2AEA0" w14:textId="689B3EB4" w:rsidR="00681697" w:rsidRDefault="00681697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681697">
        <w:rPr>
          <w:rFonts w:ascii="Times New Roman" w:hAnsi="Times New Roman" w:cs="Times New Roman"/>
          <w:i/>
          <w:iCs/>
          <w:sz w:val="24"/>
          <w:szCs w:val="24"/>
        </w:rPr>
        <w:t>Izvješće se dostavlja do 1. ožujka 202</w:t>
      </w:r>
      <w:r w:rsidR="00E528BA">
        <w:rPr>
          <w:rFonts w:ascii="Times New Roman" w:hAnsi="Times New Roman" w:cs="Times New Roman"/>
          <w:i/>
          <w:iCs/>
          <w:sz w:val="24"/>
          <w:szCs w:val="24"/>
        </w:rPr>
        <w:t>5</w:t>
      </w:r>
      <w:r w:rsidRPr="00681697">
        <w:rPr>
          <w:rFonts w:ascii="Times New Roman" w:hAnsi="Times New Roman" w:cs="Times New Roman"/>
          <w:i/>
          <w:iCs/>
          <w:sz w:val="24"/>
          <w:szCs w:val="24"/>
        </w:rPr>
        <w:t>. godine!</w:t>
      </w:r>
    </w:p>
    <w:p w14:paraId="6495C4D3" w14:textId="60786053" w:rsidR="0031318A" w:rsidRDefault="0031318A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5142E7E" w14:textId="62673F84" w:rsidR="0031318A" w:rsidRPr="0031318A" w:rsidRDefault="0031318A" w:rsidP="00681697">
      <w:pPr>
        <w:rPr>
          <w:rFonts w:ascii="Times New Roman" w:hAnsi="Times New Roman" w:cs="Times New Roman"/>
          <w:sz w:val="24"/>
          <w:szCs w:val="24"/>
        </w:rPr>
      </w:pPr>
      <w:bookmarkStart w:id="1" w:name="_Hlk128387837"/>
      <w:r w:rsidRPr="0031318A">
        <w:rPr>
          <w:rFonts w:ascii="Times New Roman" w:hAnsi="Times New Roman" w:cs="Times New Roman"/>
          <w:sz w:val="24"/>
          <w:szCs w:val="24"/>
        </w:rPr>
        <w:t>Datum: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Potpis ovlaštene osobe udruge i pečat:</w:t>
      </w:r>
      <w:bookmarkEnd w:id="1"/>
    </w:p>
    <w:sectPr w:rsidR="0031318A" w:rsidRPr="0031318A" w:rsidSect="0075183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A94A8" w14:textId="77777777" w:rsidR="00D60C87" w:rsidRDefault="00D60C87" w:rsidP="00D60C87">
      <w:pPr>
        <w:spacing w:after="0" w:line="240" w:lineRule="auto"/>
      </w:pPr>
      <w:r>
        <w:separator/>
      </w:r>
    </w:p>
  </w:endnote>
  <w:endnote w:type="continuationSeparator" w:id="0">
    <w:p w14:paraId="1597948A" w14:textId="77777777" w:rsidR="00D60C87" w:rsidRDefault="00D60C87" w:rsidP="00D60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99A389" w14:textId="77777777" w:rsidR="00D60C87" w:rsidRDefault="00D60C87" w:rsidP="00D60C87">
      <w:pPr>
        <w:spacing w:after="0" w:line="240" w:lineRule="auto"/>
      </w:pPr>
      <w:r>
        <w:separator/>
      </w:r>
    </w:p>
  </w:footnote>
  <w:footnote w:type="continuationSeparator" w:id="0">
    <w:p w14:paraId="0F6DD116" w14:textId="77777777" w:rsidR="00D60C87" w:rsidRDefault="00D60C87" w:rsidP="00D60C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B563D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  <w:r w:rsidRPr="0018696D">
      <w:rPr>
        <w:rFonts w:ascii="Times New Roman" w:hAnsi="Times New Roman" w:cs="Times New Roman"/>
        <w:sz w:val="20"/>
        <w:szCs w:val="20"/>
      </w:rPr>
      <w:t>Dodjela financijskih potpora za programe organizacijama civilnog društva iz Proračuna Općine Mali Bukovec</w:t>
    </w:r>
  </w:p>
  <w:p w14:paraId="2B9831A9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</w:p>
  <w:p w14:paraId="08B5EF86" w14:textId="09622992" w:rsidR="00D60C87" w:rsidRPr="00141A1B" w:rsidRDefault="00D60C87" w:rsidP="00D60C87">
    <w:pPr>
      <w:pStyle w:val="Zaglavlje"/>
      <w:jc w:val="center"/>
      <w:rPr>
        <w:rFonts w:ascii="Times New Roman" w:hAnsi="Times New Roman" w:cs="Times New Roman"/>
        <w:sz w:val="24"/>
        <w:szCs w:val="24"/>
      </w:rPr>
    </w:pPr>
    <w:r w:rsidRPr="0018696D">
      <w:rPr>
        <w:rFonts w:ascii="Times New Roman" w:hAnsi="Times New Roman" w:cs="Times New Roman"/>
        <w:sz w:val="24"/>
        <w:szCs w:val="24"/>
      </w:rPr>
      <w:t xml:space="preserve">OBRAZAC </w:t>
    </w:r>
    <w:r>
      <w:rPr>
        <w:rFonts w:ascii="Times New Roman" w:hAnsi="Times New Roman" w:cs="Times New Roman"/>
        <w:sz w:val="24"/>
        <w:szCs w:val="24"/>
      </w:rPr>
      <w:t>IZVJEŠTAJA O IZVRŠENJU PROGRAMA</w:t>
    </w:r>
    <w:r w:rsidR="00F41B11">
      <w:rPr>
        <w:rFonts w:ascii="Times New Roman" w:hAnsi="Times New Roman" w:cs="Times New Roman"/>
        <w:sz w:val="24"/>
        <w:szCs w:val="24"/>
      </w:rPr>
      <w:t xml:space="preserve"> – </w:t>
    </w:r>
    <w:r w:rsidR="00084BB2">
      <w:rPr>
        <w:rFonts w:ascii="Times New Roman" w:hAnsi="Times New Roman" w:cs="Times New Roman"/>
        <w:sz w:val="24"/>
        <w:szCs w:val="24"/>
      </w:rPr>
      <w:t>FINANCIJSKI</w:t>
    </w:r>
    <w:r w:rsidR="00F41B11">
      <w:rPr>
        <w:rFonts w:ascii="Times New Roman" w:hAnsi="Times New Roman" w:cs="Times New Roman"/>
        <w:sz w:val="24"/>
        <w:szCs w:val="24"/>
      </w:rPr>
      <w:t xml:space="preserve"> IZVJEŠTAJ</w:t>
    </w:r>
  </w:p>
  <w:p w14:paraId="195082EE" w14:textId="77777777" w:rsidR="00D60C87" w:rsidRDefault="00D60C87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C87"/>
    <w:rsid w:val="0005720D"/>
    <w:rsid w:val="00084BB2"/>
    <w:rsid w:val="002433E6"/>
    <w:rsid w:val="0031318A"/>
    <w:rsid w:val="00441BE6"/>
    <w:rsid w:val="00681697"/>
    <w:rsid w:val="00751834"/>
    <w:rsid w:val="00B15E37"/>
    <w:rsid w:val="00D60C87"/>
    <w:rsid w:val="00DA0DE6"/>
    <w:rsid w:val="00E528BA"/>
    <w:rsid w:val="00F4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A8FCD"/>
  <w15:chartTrackingRefBased/>
  <w15:docId w15:val="{BCDB2799-7303-4993-9288-2B9B44DC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720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60C87"/>
  </w:style>
  <w:style w:type="paragraph" w:styleId="Podnoje">
    <w:name w:val="footer"/>
    <w:basedOn w:val="Normal"/>
    <w:link w:val="Podno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60C87"/>
  </w:style>
  <w:style w:type="table" w:styleId="Reetkatablice">
    <w:name w:val="Table Grid"/>
    <w:basedOn w:val="Obinatablica"/>
    <w:uiPriority w:val="39"/>
    <w:rsid w:val="003131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546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5</cp:revision>
  <dcterms:created xsi:type="dcterms:W3CDTF">2023-02-27T08:42:00Z</dcterms:created>
  <dcterms:modified xsi:type="dcterms:W3CDTF">2024-01-23T16:22:00Z</dcterms:modified>
</cp:coreProperties>
</file>