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C707E" w14:textId="77777777" w:rsidR="0079463E" w:rsidRPr="0079463E" w:rsidRDefault="0079463E" w:rsidP="0079463E">
      <w:pPr>
        <w:tabs>
          <w:tab w:val="center" w:pos="1539"/>
        </w:tabs>
        <w:spacing w:after="120" w:line="240" w:lineRule="auto"/>
        <w:rPr>
          <w:rFonts w:ascii="Times New Roman" w:hAnsi="Times New Roman"/>
          <w:sz w:val="24"/>
          <w:szCs w:val="24"/>
        </w:rPr>
      </w:pPr>
      <w:r w:rsidRPr="0079463E">
        <w:rPr>
          <w:rFonts w:ascii="Times New Roman" w:hAnsi="Times New Roman"/>
          <w:sz w:val="24"/>
          <w:szCs w:val="24"/>
        </w:rPr>
        <w:t xml:space="preserve">                  </w:t>
      </w:r>
      <w:r w:rsidRPr="0079463E">
        <w:rPr>
          <w:rFonts w:ascii="Times New Roman" w:hAnsi="Times New Roman"/>
          <w:noProof/>
          <w:sz w:val="24"/>
          <w:szCs w:val="24"/>
        </w:rPr>
        <w:drawing>
          <wp:inline distT="0" distB="0" distL="0" distR="0" wp14:anchorId="0AE9F6F4" wp14:editId="4CB3A410">
            <wp:extent cx="561975" cy="723900"/>
            <wp:effectExtent l="0" t="0" r="9525" b="0"/>
            <wp:docPr id="2" name="Slika 2" descr="HR_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R_Grb"/>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975" cy="723900"/>
                    </a:xfrm>
                    <a:prstGeom prst="rect">
                      <a:avLst/>
                    </a:prstGeom>
                    <a:noFill/>
                    <a:ln>
                      <a:noFill/>
                    </a:ln>
                  </pic:spPr>
                </pic:pic>
              </a:graphicData>
            </a:graphic>
          </wp:inline>
        </w:drawing>
      </w:r>
    </w:p>
    <w:p w14:paraId="6DF44911" w14:textId="77777777" w:rsidR="0079463E" w:rsidRPr="0079463E" w:rsidRDefault="0079463E" w:rsidP="0079463E">
      <w:pPr>
        <w:tabs>
          <w:tab w:val="center" w:pos="1539"/>
        </w:tabs>
        <w:spacing w:line="240" w:lineRule="auto"/>
        <w:contextualSpacing/>
        <w:rPr>
          <w:rFonts w:ascii="Times New Roman" w:hAnsi="Times New Roman"/>
          <w:sz w:val="24"/>
          <w:szCs w:val="24"/>
        </w:rPr>
      </w:pPr>
      <w:r w:rsidRPr="0079463E">
        <w:rPr>
          <w:rFonts w:ascii="Times New Roman" w:hAnsi="Times New Roman"/>
          <w:b/>
          <w:sz w:val="24"/>
          <w:szCs w:val="24"/>
          <w:lang w:val="de-DE"/>
        </w:rPr>
        <w:tab/>
        <w:t>REPUBLIKA</w:t>
      </w:r>
      <w:r w:rsidRPr="0079463E">
        <w:rPr>
          <w:rFonts w:ascii="Times New Roman" w:hAnsi="Times New Roman"/>
          <w:b/>
          <w:sz w:val="24"/>
          <w:szCs w:val="24"/>
        </w:rPr>
        <w:t xml:space="preserve"> </w:t>
      </w:r>
      <w:r w:rsidRPr="0079463E">
        <w:rPr>
          <w:rFonts w:ascii="Times New Roman" w:hAnsi="Times New Roman"/>
          <w:b/>
          <w:sz w:val="24"/>
          <w:szCs w:val="24"/>
          <w:lang w:val="de-DE"/>
        </w:rPr>
        <w:t>HRVATSKA</w:t>
      </w:r>
    </w:p>
    <w:p w14:paraId="4FA41353" w14:textId="77777777" w:rsidR="0079463E" w:rsidRPr="0079463E" w:rsidRDefault="0079463E" w:rsidP="0079463E">
      <w:pPr>
        <w:tabs>
          <w:tab w:val="center" w:pos="1539"/>
        </w:tabs>
        <w:spacing w:line="240" w:lineRule="auto"/>
        <w:contextualSpacing/>
        <w:rPr>
          <w:rFonts w:ascii="Times New Roman" w:hAnsi="Times New Roman"/>
          <w:b/>
          <w:sz w:val="24"/>
          <w:szCs w:val="24"/>
        </w:rPr>
      </w:pPr>
      <w:r w:rsidRPr="0079463E">
        <w:rPr>
          <w:rFonts w:ascii="Times New Roman" w:hAnsi="Times New Roman"/>
          <w:b/>
          <w:sz w:val="24"/>
          <w:szCs w:val="24"/>
          <w:lang w:val="de-DE"/>
        </w:rPr>
        <w:tab/>
        <w:t>VARA</w:t>
      </w:r>
      <w:r w:rsidRPr="0079463E">
        <w:rPr>
          <w:rFonts w:ascii="Times New Roman" w:hAnsi="Times New Roman"/>
          <w:b/>
          <w:sz w:val="24"/>
          <w:szCs w:val="24"/>
        </w:rPr>
        <w:t>Ž</w:t>
      </w:r>
      <w:r w:rsidRPr="0079463E">
        <w:rPr>
          <w:rFonts w:ascii="Times New Roman" w:hAnsi="Times New Roman"/>
          <w:b/>
          <w:sz w:val="24"/>
          <w:szCs w:val="24"/>
          <w:lang w:val="de-DE"/>
        </w:rPr>
        <w:t>DINSKA</w:t>
      </w:r>
      <w:r w:rsidRPr="0079463E">
        <w:rPr>
          <w:rFonts w:ascii="Times New Roman" w:hAnsi="Times New Roman"/>
          <w:b/>
          <w:sz w:val="24"/>
          <w:szCs w:val="24"/>
        </w:rPr>
        <w:t xml:space="preserve"> Ž</w:t>
      </w:r>
      <w:r w:rsidRPr="0079463E">
        <w:rPr>
          <w:rFonts w:ascii="Times New Roman" w:hAnsi="Times New Roman"/>
          <w:b/>
          <w:sz w:val="24"/>
          <w:szCs w:val="24"/>
          <w:lang w:val="de-DE"/>
        </w:rPr>
        <w:t>UPANIJA</w:t>
      </w:r>
    </w:p>
    <w:p w14:paraId="6486449F" w14:textId="77777777" w:rsidR="0079463E" w:rsidRPr="0079463E" w:rsidRDefault="0079463E" w:rsidP="0079463E">
      <w:pPr>
        <w:tabs>
          <w:tab w:val="center" w:pos="1539"/>
        </w:tabs>
        <w:spacing w:line="240" w:lineRule="auto"/>
        <w:contextualSpacing/>
        <w:rPr>
          <w:rFonts w:ascii="Times New Roman" w:hAnsi="Times New Roman"/>
          <w:b/>
          <w:sz w:val="24"/>
          <w:szCs w:val="24"/>
        </w:rPr>
      </w:pPr>
      <w:r w:rsidRPr="0079463E">
        <w:rPr>
          <w:rFonts w:ascii="Times New Roman" w:hAnsi="Times New Roman"/>
          <w:b/>
          <w:sz w:val="24"/>
          <w:szCs w:val="24"/>
          <w:lang w:val="de-DE"/>
        </w:rPr>
        <w:tab/>
        <w:t>OP</w:t>
      </w:r>
      <w:r w:rsidRPr="0079463E">
        <w:rPr>
          <w:rFonts w:ascii="Times New Roman" w:hAnsi="Times New Roman"/>
          <w:b/>
          <w:sz w:val="24"/>
          <w:szCs w:val="24"/>
        </w:rPr>
        <w:t>Ć</w:t>
      </w:r>
      <w:r w:rsidRPr="0079463E">
        <w:rPr>
          <w:rFonts w:ascii="Times New Roman" w:hAnsi="Times New Roman"/>
          <w:b/>
          <w:sz w:val="24"/>
          <w:szCs w:val="24"/>
          <w:lang w:val="de-DE"/>
        </w:rPr>
        <w:t>INA</w:t>
      </w:r>
      <w:r w:rsidRPr="0079463E">
        <w:rPr>
          <w:rFonts w:ascii="Times New Roman" w:hAnsi="Times New Roman"/>
          <w:b/>
          <w:sz w:val="24"/>
          <w:szCs w:val="24"/>
        </w:rPr>
        <w:t xml:space="preserve"> </w:t>
      </w:r>
      <w:r w:rsidRPr="0079463E">
        <w:rPr>
          <w:rFonts w:ascii="Times New Roman" w:hAnsi="Times New Roman"/>
          <w:b/>
          <w:sz w:val="24"/>
          <w:szCs w:val="24"/>
          <w:lang w:val="de-DE"/>
        </w:rPr>
        <w:t>MALI</w:t>
      </w:r>
      <w:r w:rsidRPr="0079463E">
        <w:rPr>
          <w:rFonts w:ascii="Times New Roman" w:hAnsi="Times New Roman"/>
          <w:b/>
          <w:sz w:val="24"/>
          <w:szCs w:val="24"/>
        </w:rPr>
        <w:t xml:space="preserve"> </w:t>
      </w:r>
      <w:r w:rsidRPr="0079463E">
        <w:rPr>
          <w:rFonts w:ascii="Times New Roman" w:hAnsi="Times New Roman"/>
          <w:b/>
          <w:sz w:val="24"/>
          <w:szCs w:val="24"/>
          <w:lang w:val="de-DE"/>
        </w:rPr>
        <w:t>BUKOVEC</w:t>
      </w:r>
    </w:p>
    <w:p w14:paraId="34EEE9A9" w14:textId="31B4CAD7" w:rsidR="0079463E" w:rsidRDefault="006E5128" w:rsidP="0079463E">
      <w:pPr>
        <w:tabs>
          <w:tab w:val="center" w:pos="1539"/>
        </w:tabs>
        <w:spacing w:line="240" w:lineRule="auto"/>
        <w:contextualSpacing/>
        <w:rPr>
          <w:rFonts w:ascii="Times New Roman" w:hAnsi="Times New Roman"/>
          <w:b/>
          <w:sz w:val="24"/>
          <w:szCs w:val="24"/>
        </w:rPr>
      </w:pPr>
      <w:r>
        <w:rPr>
          <w:rFonts w:ascii="Times New Roman" w:hAnsi="Times New Roman"/>
          <w:b/>
          <w:sz w:val="24"/>
          <w:szCs w:val="24"/>
        </w:rPr>
        <w:t xml:space="preserve">        Općinski načelnik </w:t>
      </w:r>
    </w:p>
    <w:p w14:paraId="7FD66D7F" w14:textId="77777777" w:rsidR="007F2CA4" w:rsidRPr="005A57A9" w:rsidRDefault="007F2CA4" w:rsidP="0079463E">
      <w:pPr>
        <w:tabs>
          <w:tab w:val="center" w:pos="1539"/>
        </w:tabs>
        <w:spacing w:line="240" w:lineRule="auto"/>
        <w:contextualSpacing/>
        <w:rPr>
          <w:rFonts w:ascii="Times New Roman" w:hAnsi="Times New Roman"/>
          <w:b/>
          <w:sz w:val="24"/>
          <w:szCs w:val="24"/>
        </w:rPr>
      </w:pPr>
    </w:p>
    <w:p w14:paraId="1D9740CA" w14:textId="4EC6CA4D" w:rsidR="00CC0665" w:rsidRPr="00CC0665" w:rsidRDefault="00CC0665" w:rsidP="00CC0665">
      <w:pPr>
        <w:tabs>
          <w:tab w:val="center" w:pos="1539"/>
        </w:tabs>
        <w:spacing w:after="0" w:line="240" w:lineRule="auto"/>
        <w:rPr>
          <w:rFonts w:ascii="Times New Roman" w:hAnsi="Times New Roman"/>
          <w:sz w:val="24"/>
          <w:szCs w:val="24"/>
        </w:rPr>
      </w:pPr>
      <w:r w:rsidRPr="00CC0665">
        <w:rPr>
          <w:rFonts w:ascii="Times New Roman" w:hAnsi="Times New Roman"/>
          <w:sz w:val="24"/>
          <w:szCs w:val="24"/>
        </w:rPr>
        <w:t>KLASA: 940-02/23-01/0</w:t>
      </w:r>
      <w:r w:rsidR="00E7535B">
        <w:rPr>
          <w:rFonts w:ascii="Times New Roman" w:hAnsi="Times New Roman"/>
          <w:sz w:val="24"/>
          <w:szCs w:val="24"/>
        </w:rPr>
        <w:t>4</w:t>
      </w:r>
    </w:p>
    <w:p w14:paraId="421C8F8F" w14:textId="5581372D" w:rsidR="00CC0665" w:rsidRDefault="00CC0665" w:rsidP="00CC0665">
      <w:pPr>
        <w:tabs>
          <w:tab w:val="center" w:pos="1539"/>
        </w:tabs>
        <w:spacing w:after="0" w:line="240" w:lineRule="auto"/>
        <w:rPr>
          <w:rFonts w:ascii="Times New Roman" w:hAnsi="Times New Roman"/>
          <w:sz w:val="24"/>
          <w:szCs w:val="24"/>
        </w:rPr>
      </w:pPr>
      <w:r w:rsidRPr="00CC0665">
        <w:rPr>
          <w:rFonts w:ascii="Times New Roman" w:hAnsi="Times New Roman"/>
          <w:sz w:val="24"/>
          <w:szCs w:val="24"/>
        </w:rPr>
        <w:t>URBROJ: 2186-20-01-23-</w:t>
      </w:r>
      <w:r w:rsidR="005C3274">
        <w:rPr>
          <w:rFonts w:ascii="Times New Roman" w:hAnsi="Times New Roman"/>
          <w:sz w:val="24"/>
          <w:szCs w:val="24"/>
        </w:rPr>
        <w:t>1</w:t>
      </w:r>
    </w:p>
    <w:p w14:paraId="5CDE51A4" w14:textId="6F5631C2" w:rsidR="0079463E" w:rsidRPr="00A91BA9" w:rsidRDefault="0079463E" w:rsidP="00CC0665">
      <w:pPr>
        <w:tabs>
          <w:tab w:val="center" w:pos="1539"/>
        </w:tabs>
        <w:spacing w:after="0" w:line="240" w:lineRule="auto"/>
        <w:rPr>
          <w:rFonts w:ascii="Times New Roman" w:hAnsi="Times New Roman"/>
          <w:sz w:val="24"/>
          <w:szCs w:val="24"/>
        </w:rPr>
      </w:pPr>
      <w:r w:rsidRPr="00952342">
        <w:rPr>
          <w:rFonts w:ascii="Times New Roman" w:hAnsi="Times New Roman"/>
          <w:sz w:val="24"/>
          <w:szCs w:val="24"/>
        </w:rPr>
        <w:t xml:space="preserve">Mali Bukovec, </w:t>
      </w:r>
      <w:r w:rsidR="00E7535B">
        <w:rPr>
          <w:rFonts w:ascii="Times New Roman" w:hAnsi="Times New Roman"/>
          <w:sz w:val="24"/>
          <w:szCs w:val="24"/>
        </w:rPr>
        <w:t>25</w:t>
      </w:r>
      <w:r w:rsidRPr="00952342">
        <w:rPr>
          <w:rFonts w:ascii="Times New Roman" w:hAnsi="Times New Roman"/>
          <w:sz w:val="24"/>
          <w:szCs w:val="24"/>
        </w:rPr>
        <w:t xml:space="preserve">. </w:t>
      </w:r>
      <w:r w:rsidR="00E7535B">
        <w:rPr>
          <w:rFonts w:ascii="Times New Roman" w:hAnsi="Times New Roman"/>
          <w:sz w:val="24"/>
          <w:szCs w:val="24"/>
        </w:rPr>
        <w:t>rujna</w:t>
      </w:r>
      <w:r w:rsidR="00BB1698" w:rsidRPr="00952342">
        <w:rPr>
          <w:rFonts w:ascii="Times New Roman" w:hAnsi="Times New Roman"/>
          <w:sz w:val="24"/>
          <w:szCs w:val="24"/>
        </w:rPr>
        <w:t xml:space="preserve"> </w:t>
      </w:r>
      <w:r w:rsidR="00084C48" w:rsidRPr="00952342">
        <w:rPr>
          <w:rFonts w:ascii="Times New Roman" w:hAnsi="Times New Roman"/>
          <w:sz w:val="24"/>
          <w:szCs w:val="24"/>
        </w:rPr>
        <w:t>20</w:t>
      </w:r>
      <w:r w:rsidR="00822204">
        <w:rPr>
          <w:rFonts w:ascii="Times New Roman" w:hAnsi="Times New Roman"/>
          <w:sz w:val="24"/>
          <w:szCs w:val="24"/>
        </w:rPr>
        <w:t>2</w:t>
      </w:r>
      <w:r w:rsidR="00913ABD">
        <w:rPr>
          <w:rFonts w:ascii="Times New Roman" w:hAnsi="Times New Roman"/>
          <w:sz w:val="24"/>
          <w:szCs w:val="24"/>
        </w:rPr>
        <w:t>3</w:t>
      </w:r>
      <w:r w:rsidRPr="00952342">
        <w:rPr>
          <w:rFonts w:ascii="Times New Roman" w:hAnsi="Times New Roman"/>
          <w:sz w:val="24"/>
          <w:szCs w:val="24"/>
        </w:rPr>
        <w:t>. godine</w:t>
      </w:r>
    </w:p>
    <w:p w14:paraId="57EED984" w14:textId="77777777" w:rsidR="0079463E" w:rsidRDefault="0079463E" w:rsidP="0079463E">
      <w:pPr>
        <w:tabs>
          <w:tab w:val="center" w:pos="1539"/>
        </w:tabs>
        <w:spacing w:after="120" w:line="240" w:lineRule="auto"/>
        <w:contextualSpacing/>
        <w:jc w:val="center"/>
        <w:rPr>
          <w:rFonts w:ascii="Times New Roman" w:hAnsi="Times New Roman"/>
          <w:sz w:val="24"/>
          <w:szCs w:val="24"/>
        </w:rPr>
      </w:pPr>
      <w:r>
        <w:rPr>
          <w:rFonts w:ascii="Times New Roman" w:hAnsi="Times New Roman"/>
          <w:sz w:val="24"/>
          <w:szCs w:val="24"/>
        </w:rPr>
        <w:t xml:space="preserve">                                                                              OPĆINSKO VIJEĆE</w:t>
      </w:r>
    </w:p>
    <w:p w14:paraId="011B8E19" w14:textId="77777777" w:rsidR="0079463E" w:rsidRDefault="0079463E" w:rsidP="0079463E">
      <w:pPr>
        <w:tabs>
          <w:tab w:val="center" w:pos="1539"/>
        </w:tabs>
        <w:spacing w:after="120" w:line="240" w:lineRule="auto"/>
        <w:contextualSpacing/>
        <w:jc w:val="center"/>
        <w:rPr>
          <w:rFonts w:ascii="Times New Roman" w:hAnsi="Times New Roman"/>
          <w:sz w:val="24"/>
          <w:szCs w:val="24"/>
        </w:rPr>
      </w:pPr>
      <w:r>
        <w:rPr>
          <w:rFonts w:ascii="Times New Roman" w:hAnsi="Times New Roman"/>
          <w:sz w:val="24"/>
          <w:szCs w:val="24"/>
        </w:rPr>
        <w:t xml:space="preserve">                                                                                   OPĆINE MALI BUKOVEC</w:t>
      </w:r>
    </w:p>
    <w:p w14:paraId="19271333" w14:textId="77777777" w:rsidR="0079463E" w:rsidRDefault="0079463E" w:rsidP="0079463E">
      <w:pPr>
        <w:tabs>
          <w:tab w:val="center" w:pos="1539"/>
        </w:tabs>
        <w:spacing w:after="120" w:line="240" w:lineRule="auto"/>
        <w:contextualSpacing/>
        <w:jc w:val="center"/>
        <w:rPr>
          <w:rFonts w:ascii="Times New Roman" w:hAnsi="Times New Roman"/>
          <w:sz w:val="24"/>
          <w:szCs w:val="24"/>
        </w:rPr>
      </w:pPr>
      <w:r>
        <w:rPr>
          <w:rFonts w:ascii="Times New Roman" w:hAnsi="Times New Roman"/>
          <w:sz w:val="24"/>
          <w:szCs w:val="24"/>
        </w:rPr>
        <w:t xml:space="preserve">                                                                                Predsjednik Zlatko Golec</w:t>
      </w:r>
    </w:p>
    <w:p w14:paraId="0B185543" w14:textId="77777777" w:rsidR="0079463E" w:rsidRDefault="0079463E" w:rsidP="0079463E">
      <w:pPr>
        <w:tabs>
          <w:tab w:val="center" w:pos="1539"/>
        </w:tabs>
        <w:spacing w:after="120" w:line="240" w:lineRule="auto"/>
        <w:contextualSpacing/>
        <w:rPr>
          <w:rFonts w:ascii="Times New Roman" w:hAnsi="Times New Roman"/>
          <w:sz w:val="24"/>
          <w:szCs w:val="24"/>
        </w:rPr>
      </w:pPr>
    </w:p>
    <w:p w14:paraId="15F25F05" w14:textId="4416AD30" w:rsidR="000057B7" w:rsidRDefault="0079463E" w:rsidP="00BC6CF7">
      <w:pPr>
        <w:tabs>
          <w:tab w:val="center" w:pos="1539"/>
        </w:tabs>
        <w:spacing w:after="0" w:line="240" w:lineRule="auto"/>
        <w:contextualSpacing/>
        <w:rPr>
          <w:rFonts w:ascii="Times New Roman" w:hAnsi="Times New Roman"/>
          <w:sz w:val="24"/>
          <w:szCs w:val="24"/>
        </w:rPr>
      </w:pPr>
      <w:r>
        <w:rPr>
          <w:rFonts w:ascii="Times New Roman" w:hAnsi="Times New Roman"/>
          <w:sz w:val="24"/>
          <w:szCs w:val="24"/>
        </w:rPr>
        <w:t>PREDMET: Prijedlog</w:t>
      </w:r>
      <w:r w:rsidR="000057B7">
        <w:rPr>
          <w:rFonts w:ascii="Times New Roman" w:hAnsi="Times New Roman"/>
          <w:sz w:val="24"/>
          <w:szCs w:val="24"/>
        </w:rPr>
        <w:t xml:space="preserve"> </w:t>
      </w:r>
      <w:r w:rsidR="000057B7" w:rsidRPr="000057B7">
        <w:rPr>
          <w:rFonts w:ascii="Times New Roman" w:hAnsi="Times New Roman"/>
          <w:sz w:val="24"/>
          <w:szCs w:val="24"/>
        </w:rPr>
        <w:t xml:space="preserve">Rješenje o raspisivanju natječaja za prodaju </w:t>
      </w:r>
      <w:bookmarkStart w:id="0" w:name="_Hlk78528228"/>
      <w:r w:rsidR="00E7535B">
        <w:rPr>
          <w:rFonts w:ascii="Times New Roman" w:hAnsi="Times New Roman"/>
          <w:sz w:val="24"/>
          <w:szCs w:val="24"/>
        </w:rPr>
        <w:t xml:space="preserve">neizgrađenog građevinskog i </w:t>
      </w:r>
      <w:r w:rsidR="005A57A9">
        <w:rPr>
          <w:rFonts w:ascii="Times New Roman" w:hAnsi="Times New Roman"/>
          <w:sz w:val="24"/>
          <w:szCs w:val="24"/>
        </w:rPr>
        <w:t>poljoprivrednog</w:t>
      </w:r>
      <w:r w:rsidR="00DE366A">
        <w:rPr>
          <w:rFonts w:ascii="Times New Roman" w:hAnsi="Times New Roman"/>
          <w:sz w:val="24"/>
          <w:szCs w:val="24"/>
        </w:rPr>
        <w:t xml:space="preserve"> zemljišta u </w:t>
      </w:r>
      <w:r w:rsidR="00E7535B">
        <w:rPr>
          <w:rFonts w:ascii="Times New Roman" w:hAnsi="Times New Roman"/>
          <w:sz w:val="24"/>
          <w:szCs w:val="24"/>
        </w:rPr>
        <w:t>Svetom Petru</w:t>
      </w:r>
      <w:r w:rsidR="00DE366A">
        <w:rPr>
          <w:rFonts w:ascii="Times New Roman" w:hAnsi="Times New Roman"/>
          <w:sz w:val="24"/>
          <w:szCs w:val="24"/>
        </w:rPr>
        <w:t xml:space="preserve">, čkbr. </w:t>
      </w:r>
      <w:r w:rsidR="00E7535B">
        <w:rPr>
          <w:rFonts w:ascii="Times New Roman" w:hAnsi="Times New Roman"/>
          <w:sz w:val="24"/>
          <w:szCs w:val="24"/>
        </w:rPr>
        <w:t>160/1, 161, 158/1</w:t>
      </w:r>
      <w:r w:rsidR="00DE366A">
        <w:rPr>
          <w:rFonts w:ascii="Times New Roman" w:hAnsi="Times New Roman"/>
          <w:sz w:val="24"/>
          <w:szCs w:val="24"/>
        </w:rPr>
        <w:t xml:space="preserve"> k.o. </w:t>
      </w:r>
      <w:r w:rsidR="00E7535B">
        <w:rPr>
          <w:rFonts w:ascii="Times New Roman" w:hAnsi="Times New Roman"/>
          <w:sz w:val="24"/>
          <w:szCs w:val="24"/>
        </w:rPr>
        <w:t>Sveti Petar</w:t>
      </w:r>
    </w:p>
    <w:bookmarkEnd w:id="0"/>
    <w:p w14:paraId="6A8AD755" w14:textId="7AB8CA33" w:rsidR="009B4983" w:rsidRPr="009B4983" w:rsidRDefault="000057B7" w:rsidP="00BC6CF7">
      <w:pPr>
        <w:tabs>
          <w:tab w:val="center" w:pos="1539"/>
        </w:tabs>
        <w:spacing w:after="0" w:line="240" w:lineRule="auto"/>
        <w:contextualSpacing/>
        <w:rPr>
          <w:rFonts w:ascii="Times New Roman" w:hAnsi="Times New Roman"/>
          <w:i/>
          <w:sz w:val="24"/>
          <w:szCs w:val="24"/>
        </w:rPr>
      </w:pPr>
      <w:r>
        <w:rPr>
          <w:rFonts w:ascii="Times New Roman" w:hAnsi="Times New Roman"/>
          <w:sz w:val="24"/>
          <w:szCs w:val="24"/>
        </w:rPr>
        <w:t xml:space="preserve">- </w:t>
      </w:r>
      <w:r w:rsidR="0079463E" w:rsidRPr="0079463E">
        <w:rPr>
          <w:rFonts w:ascii="Times New Roman" w:hAnsi="Times New Roman"/>
          <w:i/>
          <w:sz w:val="24"/>
          <w:szCs w:val="24"/>
        </w:rPr>
        <w:t>dostavlja se na usvajanje</w:t>
      </w:r>
    </w:p>
    <w:p w14:paraId="6B73C905" w14:textId="77777777" w:rsidR="009B4983" w:rsidRDefault="009B4983" w:rsidP="009B4983">
      <w:pPr>
        <w:tabs>
          <w:tab w:val="center" w:pos="1539"/>
        </w:tabs>
        <w:spacing w:after="0" w:line="240" w:lineRule="auto"/>
        <w:rPr>
          <w:rFonts w:ascii="Times New Roman" w:hAnsi="Times New Roman"/>
          <w:i/>
          <w:sz w:val="24"/>
          <w:szCs w:val="24"/>
        </w:rPr>
      </w:pPr>
    </w:p>
    <w:p w14:paraId="53F3A94B" w14:textId="77777777" w:rsidR="00117CF2" w:rsidRDefault="00117CF2" w:rsidP="009B4983">
      <w:pPr>
        <w:tabs>
          <w:tab w:val="center" w:pos="1539"/>
        </w:tabs>
        <w:spacing w:after="0" w:line="240" w:lineRule="auto"/>
        <w:rPr>
          <w:rFonts w:ascii="Times New Roman" w:hAnsi="Times New Roman"/>
          <w:i/>
          <w:sz w:val="24"/>
          <w:szCs w:val="24"/>
        </w:rPr>
      </w:pPr>
    </w:p>
    <w:p w14:paraId="45B2926A" w14:textId="78648044" w:rsidR="009B4983" w:rsidRPr="00117CF2" w:rsidRDefault="00117CF2" w:rsidP="00E7535B">
      <w:pPr>
        <w:tabs>
          <w:tab w:val="center" w:pos="1539"/>
        </w:tabs>
        <w:spacing w:after="0" w:line="240" w:lineRule="auto"/>
        <w:contextualSpacing/>
        <w:rPr>
          <w:rFonts w:ascii="Times New Roman" w:hAnsi="Times New Roman"/>
          <w:sz w:val="24"/>
          <w:szCs w:val="24"/>
        </w:rPr>
      </w:pPr>
      <w:r>
        <w:rPr>
          <w:rFonts w:ascii="Times New Roman" w:hAnsi="Times New Roman"/>
          <w:sz w:val="24"/>
          <w:szCs w:val="24"/>
        </w:rPr>
        <w:tab/>
      </w:r>
      <w:r w:rsidR="009B4983" w:rsidRPr="00117CF2">
        <w:rPr>
          <w:rFonts w:ascii="Times New Roman" w:hAnsi="Times New Roman"/>
          <w:sz w:val="24"/>
          <w:szCs w:val="24"/>
        </w:rPr>
        <w:t xml:space="preserve">U prilogu dopisa dostavlja se prijedlog </w:t>
      </w:r>
      <w:r w:rsidR="000057B7" w:rsidRPr="000057B7">
        <w:rPr>
          <w:rFonts w:ascii="Times New Roman" w:hAnsi="Times New Roman"/>
          <w:sz w:val="24"/>
          <w:szCs w:val="24"/>
        </w:rPr>
        <w:t>Rješenj</w:t>
      </w:r>
      <w:r w:rsidR="000057B7">
        <w:rPr>
          <w:rFonts w:ascii="Times New Roman" w:hAnsi="Times New Roman"/>
          <w:sz w:val="24"/>
          <w:szCs w:val="24"/>
        </w:rPr>
        <w:t>a</w:t>
      </w:r>
      <w:r w:rsidR="000057B7" w:rsidRPr="000057B7">
        <w:rPr>
          <w:rFonts w:ascii="Times New Roman" w:hAnsi="Times New Roman"/>
          <w:sz w:val="24"/>
          <w:szCs w:val="24"/>
        </w:rPr>
        <w:t xml:space="preserve"> o</w:t>
      </w:r>
      <w:r w:rsidR="00405D6E">
        <w:rPr>
          <w:rFonts w:ascii="Times New Roman" w:hAnsi="Times New Roman"/>
          <w:sz w:val="24"/>
          <w:szCs w:val="24"/>
        </w:rPr>
        <w:t xml:space="preserve"> </w:t>
      </w:r>
      <w:r w:rsidR="00405D6E" w:rsidRPr="000057B7">
        <w:rPr>
          <w:rFonts w:ascii="Times New Roman" w:hAnsi="Times New Roman"/>
          <w:sz w:val="24"/>
          <w:szCs w:val="24"/>
        </w:rPr>
        <w:t>raspisivanju natječaja za prodaju</w:t>
      </w:r>
      <w:r w:rsidR="00E7535B" w:rsidRPr="00E7535B">
        <w:rPr>
          <w:rFonts w:ascii="Times New Roman" w:hAnsi="Times New Roman"/>
          <w:sz w:val="24"/>
          <w:szCs w:val="24"/>
        </w:rPr>
        <w:t xml:space="preserve"> </w:t>
      </w:r>
      <w:r w:rsidR="00E7535B">
        <w:rPr>
          <w:rFonts w:ascii="Times New Roman" w:hAnsi="Times New Roman"/>
          <w:sz w:val="24"/>
          <w:szCs w:val="24"/>
        </w:rPr>
        <w:t>neizgrađenog građevinskog i poljoprivrednog zemljišta u Svetom Petru, čkbr. 160/1, 161, 158/1 k.o. Sveti Petar</w:t>
      </w:r>
      <w:r w:rsidR="000057B7">
        <w:rPr>
          <w:rFonts w:ascii="Times New Roman" w:hAnsi="Times New Roman"/>
          <w:sz w:val="24"/>
          <w:szCs w:val="24"/>
        </w:rPr>
        <w:t xml:space="preserve">, </w:t>
      </w:r>
      <w:r w:rsidR="009B4983" w:rsidRPr="00117CF2">
        <w:rPr>
          <w:rFonts w:ascii="Times New Roman" w:hAnsi="Times New Roman"/>
          <w:sz w:val="24"/>
          <w:szCs w:val="24"/>
        </w:rPr>
        <w:t xml:space="preserve">vijećnicima na usvajanje. </w:t>
      </w:r>
    </w:p>
    <w:p w14:paraId="6EA7C31F" w14:textId="77777777" w:rsidR="0079463E" w:rsidRPr="00117CF2" w:rsidRDefault="0079463E" w:rsidP="00117CF2">
      <w:pPr>
        <w:pStyle w:val="Bezproreda"/>
        <w:jc w:val="both"/>
        <w:rPr>
          <w:rFonts w:ascii="Times New Roman" w:hAnsi="Times New Roman"/>
          <w:color w:val="FF0000"/>
          <w:sz w:val="24"/>
          <w:szCs w:val="24"/>
        </w:rPr>
      </w:pPr>
      <w:r w:rsidRPr="00117CF2">
        <w:rPr>
          <w:rFonts w:ascii="Times New Roman" w:hAnsi="Times New Roman"/>
          <w:color w:val="FF0000"/>
          <w:sz w:val="24"/>
          <w:szCs w:val="24"/>
        </w:rPr>
        <w:t xml:space="preserve"> </w:t>
      </w:r>
    </w:p>
    <w:p w14:paraId="34F57B91" w14:textId="77777777" w:rsidR="0079463E" w:rsidRPr="00015701" w:rsidRDefault="00BB1698" w:rsidP="00117CF2">
      <w:pPr>
        <w:pStyle w:val="Bezproreda"/>
        <w:jc w:val="both"/>
        <w:rPr>
          <w:rFonts w:ascii="Times New Roman" w:hAnsi="Times New Roman"/>
          <w:i/>
          <w:sz w:val="24"/>
          <w:szCs w:val="24"/>
        </w:rPr>
      </w:pPr>
      <w:r w:rsidRPr="00015701">
        <w:rPr>
          <w:rFonts w:ascii="Times New Roman" w:hAnsi="Times New Roman"/>
          <w:i/>
          <w:sz w:val="24"/>
          <w:szCs w:val="24"/>
        </w:rPr>
        <w:t>Obrazloženje uz ovu točku:</w:t>
      </w:r>
    </w:p>
    <w:p w14:paraId="48923487" w14:textId="77777777" w:rsidR="008A5604" w:rsidRPr="00ED666C" w:rsidRDefault="008A5604" w:rsidP="00117CF2">
      <w:pPr>
        <w:pStyle w:val="Bezproreda"/>
        <w:jc w:val="both"/>
        <w:rPr>
          <w:rFonts w:ascii="Times New Roman" w:hAnsi="Times New Roman"/>
          <w:sz w:val="24"/>
          <w:szCs w:val="24"/>
        </w:rPr>
      </w:pPr>
    </w:p>
    <w:p w14:paraId="1CD6287E" w14:textId="69AF17FB" w:rsidR="000057B7" w:rsidRDefault="00015701" w:rsidP="000057B7">
      <w:pPr>
        <w:pStyle w:val="Bezproreda"/>
        <w:jc w:val="both"/>
        <w:rPr>
          <w:rFonts w:ascii="Times New Roman" w:hAnsi="Times New Roman"/>
          <w:sz w:val="24"/>
          <w:szCs w:val="24"/>
        </w:rPr>
      </w:pPr>
      <w:r>
        <w:rPr>
          <w:rFonts w:ascii="Times New Roman" w:hAnsi="Times New Roman"/>
          <w:color w:val="FF0000"/>
          <w:sz w:val="24"/>
          <w:szCs w:val="24"/>
        </w:rPr>
        <w:tab/>
      </w:r>
      <w:r w:rsidR="005A57A9">
        <w:rPr>
          <w:rFonts w:ascii="Times New Roman" w:hAnsi="Times New Roman"/>
          <w:sz w:val="24"/>
          <w:szCs w:val="24"/>
        </w:rPr>
        <w:t xml:space="preserve">Općina Mali Bukovec </w:t>
      </w:r>
      <w:r w:rsidR="000B42E7">
        <w:rPr>
          <w:rFonts w:ascii="Times New Roman" w:hAnsi="Times New Roman"/>
          <w:sz w:val="24"/>
          <w:szCs w:val="24"/>
        </w:rPr>
        <w:t xml:space="preserve">je naslijedila nekoliko </w:t>
      </w:r>
      <w:r w:rsidR="00E7535B">
        <w:rPr>
          <w:rFonts w:ascii="Times New Roman" w:hAnsi="Times New Roman"/>
          <w:sz w:val="24"/>
          <w:szCs w:val="24"/>
        </w:rPr>
        <w:t xml:space="preserve">građevinskih </w:t>
      </w:r>
      <w:r w:rsidR="000B42E7">
        <w:rPr>
          <w:rFonts w:ascii="Times New Roman" w:hAnsi="Times New Roman"/>
          <w:sz w:val="24"/>
          <w:szCs w:val="24"/>
        </w:rPr>
        <w:t xml:space="preserve">poljoprivrednih površina, među kojima </w:t>
      </w:r>
      <w:r w:rsidR="00E7535B">
        <w:rPr>
          <w:rFonts w:ascii="Times New Roman" w:hAnsi="Times New Roman"/>
          <w:sz w:val="24"/>
          <w:szCs w:val="24"/>
        </w:rPr>
        <w:t>su</w:t>
      </w:r>
      <w:r w:rsidR="000B42E7">
        <w:rPr>
          <w:rFonts w:ascii="Times New Roman" w:hAnsi="Times New Roman"/>
          <w:sz w:val="24"/>
          <w:szCs w:val="24"/>
        </w:rPr>
        <w:t xml:space="preserve"> i ov</w:t>
      </w:r>
      <w:r w:rsidR="00E7535B">
        <w:rPr>
          <w:rFonts w:ascii="Times New Roman" w:hAnsi="Times New Roman"/>
          <w:sz w:val="24"/>
          <w:szCs w:val="24"/>
        </w:rPr>
        <w:t>e</w:t>
      </w:r>
      <w:r w:rsidR="000B42E7">
        <w:rPr>
          <w:rFonts w:ascii="Times New Roman" w:hAnsi="Times New Roman"/>
          <w:sz w:val="24"/>
          <w:szCs w:val="24"/>
        </w:rPr>
        <w:t xml:space="preserve">. Kako je interes sviju da se takve manje čestice što prije puste u promet i počnu koristiti za poljoprivrednu obradu, predlaže se da se ova nekretnina proda. </w:t>
      </w:r>
    </w:p>
    <w:p w14:paraId="73D17CAA" w14:textId="6EDFE7D5" w:rsidR="00A739B0" w:rsidRDefault="00A739B0" w:rsidP="000057B7">
      <w:pPr>
        <w:pStyle w:val="Bezproreda"/>
        <w:jc w:val="both"/>
        <w:rPr>
          <w:rFonts w:ascii="Times New Roman" w:hAnsi="Times New Roman"/>
          <w:sz w:val="24"/>
          <w:szCs w:val="24"/>
        </w:rPr>
      </w:pPr>
      <w:r>
        <w:rPr>
          <w:rFonts w:ascii="Times New Roman" w:hAnsi="Times New Roman"/>
          <w:sz w:val="24"/>
          <w:szCs w:val="24"/>
        </w:rPr>
        <w:tab/>
        <w:t xml:space="preserve">Početna cijena je </w:t>
      </w:r>
      <w:r w:rsidR="00424B29">
        <w:rPr>
          <w:rFonts w:ascii="Times New Roman" w:hAnsi="Times New Roman"/>
          <w:sz w:val="24"/>
          <w:szCs w:val="24"/>
        </w:rPr>
        <w:t xml:space="preserve">utvrđena prema procjeni Porezne uprave, i to u iznosu od </w:t>
      </w:r>
      <w:r w:rsidR="00E7535B">
        <w:rPr>
          <w:rFonts w:ascii="Times New Roman" w:hAnsi="Times New Roman"/>
          <w:sz w:val="24"/>
          <w:szCs w:val="24"/>
        </w:rPr>
        <w:t>5</w:t>
      </w:r>
      <w:r w:rsidR="001F1685" w:rsidRPr="00F3480E">
        <w:rPr>
          <w:rFonts w:ascii="Times New Roman" w:hAnsi="Times New Roman"/>
          <w:sz w:val="24"/>
          <w:szCs w:val="24"/>
        </w:rPr>
        <w:t>,</w:t>
      </w:r>
      <w:r w:rsidR="00E7535B">
        <w:rPr>
          <w:rFonts w:ascii="Times New Roman" w:hAnsi="Times New Roman"/>
          <w:sz w:val="24"/>
          <w:szCs w:val="24"/>
        </w:rPr>
        <w:t>31</w:t>
      </w:r>
      <w:r w:rsidR="001F1685" w:rsidRPr="00F3480E">
        <w:rPr>
          <w:rFonts w:ascii="Times New Roman" w:hAnsi="Times New Roman"/>
          <w:sz w:val="24"/>
          <w:szCs w:val="24"/>
        </w:rPr>
        <w:t xml:space="preserve"> </w:t>
      </w:r>
      <w:r w:rsidR="00B760EA">
        <w:rPr>
          <w:rFonts w:ascii="Times New Roman" w:hAnsi="Times New Roman"/>
          <w:sz w:val="24"/>
          <w:szCs w:val="24"/>
        </w:rPr>
        <w:t>EUR</w:t>
      </w:r>
      <w:r w:rsidR="001F1685" w:rsidRPr="00F3480E">
        <w:rPr>
          <w:rFonts w:ascii="Times New Roman" w:hAnsi="Times New Roman"/>
          <w:sz w:val="24"/>
          <w:szCs w:val="24"/>
        </w:rPr>
        <w:t>/m2</w:t>
      </w:r>
      <w:r w:rsidR="00E7535B">
        <w:rPr>
          <w:rFonts w:ascii="Times New Roman" w:hAnsi="Times New Roman"/>
          <w:sz w:val="24"/>
          <w:szCs w:val="24"/>
        </w:rPr>
        <w:t xml:space="preserve"> za neizgrađeno građevinsko zemljište i 0,21 EUR/m2 za poljoprivredno zemljište</w:t>
      </w:r>
      <w:r w:rsidRPr="00F3480E">
        <w:rPr>
          <w:rFonts w:ascii="Times New Roman" w:hAnsi="Times New Roman"/>
          <w:sz w:val="24"/>
          <w:szCs w:val="24"/>
        </w:rPr>
        <w:t>.</w:t>
      </w:r>
    </w:p>
    <w:p w14:paraId="47F504A0" w14:textId="214C73AA" w:rsidR="004B5997" w:rsidRPr="004C2000" w:rsidRDefault="000057B7" w:rsidP="000057B7">
      <w:pPr>
        <w:pStyle w:val="Bezproreda"/>
        <w:jc w:val="both"/>
        <w:rPr>
          <w:rFonts w:ascii="Times New Roman" w:hAnsi="Times New Roman"/>
          <w:sz w:val="24"/>
          <w:szCs w:val="24"/>
        </w:rPr>
      </w:pPr>
      <w:r>
        <w:rPr>
          <w:rFonts w:ascii="Times New Roman" w:hAnsi="Times New Roman"/>
          <w:sz w:val="24"/>
          <w:szCs w:val="24"/>
        </w:rPr>
        <w:tab/>
        <w:t xml:space="preserve">Shodno tome predlaže se Općinskom vijeću ovo rješenje na usvajanje. </w:t>
      </w:r>
    </w:p>
    <w:p w14:paraId="1DBF47AB" w14:textId="77777777" w:rsidR="004B5997" w:rsidRDefault="004B5997" w:rsidP="00117CF2">
      <w:pPr>
        <w:pStyle w:val="Bezproreda"/>
        <w:jc w:val="both"/>
        <w:rPr>
          <w:rFonts w:ascii="Times New Roman" w:hAnsi="Times New Roman"/>
          <w:color w:val="FF0000"/>
          <w:sz w:val="24"/>
          <w:szCs w:val="24"/>
        </w:rPr>
      </w:pPr>
    </w:p>
    <w:p w14:paraId="4E2D20EB" w14:textId="77777777" w:rsidR="004B5997" w:rsidRPr="004B5997" w:rsidRDefault="000449A0" w:rsidP="00117CF2">
      <w:pPr>
        <w:pStyle w:val="Bezproreda"/>
        <w:jc w:val="both"/>
        <w:rPr>
          <w:rFonts w:ascii="Times New Roman" w:hAnsi="Times New Roman"/>
          <w:sz w:val="24"/>
          <w:szCs w:val="24"/>
        </w:rPr>
      </w:pPr>
      <w:r>
        <w:rPr>
          <w:rFonts w:ascii="Times New Roman" w:hAnsi="Times New Roman"/>
          <w:sz w:val="24"/>
          <w:szCs w:val="24"/>
        </w:rPr>
        <w:tab/>
      </w:r>
      <w:r w:rsidR="004B5997" w:rsidRPr="004B5997">
        <w:rPr>
          <w:rFonts w:ascii="Times New Roman" w:hAnsi="Times New Roman"/>
          <w:sz w:val="24"/>
          <w:szCs w:val="24"/>
        </w:rPr>
        <w:t>S poštovanjem,</w:t>
      </w:r>
    </w:p>
    <w:p w14:paraId="3454C13F" w14:textId="77777777" w:rsidR="004B5997" w:rsidRPr="004B5997" w:rsidRDefault="004B5997" w:rsidP="00117CF2">
      <w:pPr>
        <w:pStyle w:val="Bezproreda"/>
        <w:jc w:val="both"/>
        <w:rPr>
          <w:rFonts w:ascii="Times New Roman" w:hAnsi="Times New Roman"/>
          <w:sz w:val="24"/>
          <w:szCs w:val="24"/>
        </w:rPr>
      </w:pPr>
    </w:p>
    <w:p w14:paraId="32865A9D" w14:textId="77777777" w:rsidR="004B5997" w:rsidRPr="004B5997" w:rsidRDefault="004B5997" w:rsidP="004B5997">
      <w:pPr>
        <w:pStyle w:val="Bezproreda"/>
        <w:jc w:val="center"/>
        <w:rPr>
          <w:rFonts w:ascii="Times New Roman" w:hAnsi="Times New Roman"/>
          <w:sz w:val="24"/>
          <w:szCs w:val="24"/>
        </w:rPr>
      </w:pPr>
      <w:r w:rsidRPr="004B5997">
        <w:rPr>
          <w:rFonts w:ascii="Times New Roman" w:hAnsi="Times New Roman"/>
          <w:sz w:val="24"/>
          <w:szCs w:val="24"/>
        </w:rPr>
        <w:t xml:space="preserve">                                                                                 Općinski načelnik</w:t>
      </w:r>
    </w:p>
    <w:p w14:paraId="674F12DF" w14:textId="77777777" w:rsidR="004B5997" w:rsidRPr="004B5997" w:rsidRDefault="004B5997" w:rsidP="004B5997">
      <w:pPr>
        <w:pStyle w:val="Bezproreda"/>
        <w:jc w:val="center"/>
        <w:rPr>
          <w:rFonts w:ascii="Times New Roman" w:hAnsi="Times New Roman"/>
          <w:sz w:val="24"/>
          <w:szCs w:val="24"/>
        </w:rPr>
      </w:pPr>
      <w:r w:rsidRPr="004B5997">
        <w:rPr>
          <w:rFonts w:ascii="Times New Roman" w:hAnsi="Times New Roman"/>
          <w:sz w:val="24"/>
          <w:szCs w:val="24"/>
        </w:rPr>
        <w:t xml:space="preserve">                                                                                     Darko Marković </w:t>
      </w:r>
      <w:proofErr w:type="spellStart"/>
      <w:r w:rsidRPr="004B5997">
        <w:rPr>
          <w:rFonts w:ascii="Times New Roman" w:hAnsi="Times New Roman"/>
          <w:sz w:val="24"/>
          <w:szCs w:val="24"/>
        </w:rPr>
        <w:t>mag.ing.el</w:t>
      </w:r>
      <w:proofErr w:type="spellEnd"/>
      <w:r w:rsidRPr="004B5997">
        <w:rPr>
          <w:rFonts w:ascii="Times New Roman" w:hAnsi="Times New Roman"/>
          <w:sz w:val="24"/>
          <w:szCs w:val="24"/>
        </w:rPr>
        <w:t>.</w:t>
      </w:r>
    </w:p>
    <w:p w14:paraId="5F93ED0C" w14:textId="77777777" w:rsidR="0079463E" w:rsidRPr="004B5997" w:rsidRDefault="0079463E" w:rsidP="00117CF2">
      <w:pPr>
        <w:tabs>
          <w:tab w:val="center" w:pos="1539"/>
        </w:tabs>
        <w:spacing w:after="120" w:line="240" w:lineRule="auto"/>
        <w:jc w:val="both"/>
        <w:rPr>
          <w:rFonts w:ascii="Times New Roman" w:hAnsi="Times New Roman"/>
          <w:sz w:val="24"/>
          <w:szCs w:val="24"/>
        </w:rPr>
      </w:pPr>
    </w:p>
    <w:p w14:paraId="48F9BEC0" w14:textId="77777777" w:rsidR="0079463E" w:rsidRDefault="0079463E" w:rsidP="00CF05C2">
      <w:pPr>
        <w:tabs>
          <w:tab w:val="center" w:pos="1539"/>
        </w:tabs>
        <w:spacing w:after="120" w:line="240" w:lineRule="auto"/>
        <w:rPr>
          <w:rFonts w:ascii="Times New Roman" w:hAnsi="Times New Roman"/>
          <w:sz w:val="24"/>
          <w:szCs w:val="24"/>
        </w:rPr>
      </w:pPr>
    </w:p>
    <w:p w14:paraId="301799FA" w14:textId="0CFDF24A" w:rsidR="008D79C3" w:rsidRDefault="008D79C3" w:rsidP="00CF05C2">
      <w:pPr>
        <w:tabs>
          <w:tab w:val="center" w:pos="1539"/>
        </w:tabs>
        <w:spacing w:after="120" w:line="240" w:lineRule="auto"/>
        <w:rPr>
          <w:rFonts w:ascii="Times New Roman" w:hAnsi="Times New Roman"/>
          <w:color w:val="FF0000"/>
          <w:sz w:val="24"/>
          <w:szCs w:val="24"/>
        </w:rPr>
      </w:pPr>
    </w:p>
    <w:p w14:paraId="0544B6D6" w14:textId="3826DAD4" w:rsidR="000057B7" w:rsidRDefault="000057B7" w:rsidP="00CF05C2">
      <w:pPr>
        <w:tabs>
          <w:tab w:val="center" w:pos="1539"/>
        </w:tabs>
        <w:spacing w:after="120" w:line="240" w:lineRule="auto"/>
        <w:rPr>
          <w:rFonts w:ascii="Times New Roman" w:hAnsi="Times New Roman"/>
          <w:color w:val="FF0000"/>
          <w:sz w:val="24"/>
          <w:szCs w:val="24"/>
        </w:rPr>
      </w:pPr>
    </w:p>
    <w:p w14:paraId="2935A3E2" w14:textId="77777777" w:rsidR="00CC0665" w:rsidRDefault="00CC0665" w:rsidP="00CF05C2">
      <w:pPr>
        <w:tabs>
          <w:tab w:val="center" w:pos="1539"/>
        </w:tabs>
        <w:spacing w:after="120" w:line="240" w:lineRule="auto"/>
        <w:rPr>
          <w:rFonts w:ascii="Times New Roman" w:hAnsi="Times New Roman"/>
          <w:color w:val="FF0000"/>
          <w:sz w:val="24"/>
          <w:szCs w:val="24"/>
        </w:rPr>
      </w:pPr>
    </w:p>
    <w:p w14:paraId="45A5BB80" w14:textId="0216F818" w:rsidR="000057B7" w:rsidRDefault="000057B7" w:rsidP="00CF05C2">
      <w:pPr>
        <w:tabs>
          <w:tab w:val="center" w:pos="1539"/>
        </w:tabs>
        <w:spacing w:after="120" w:line="240" w:lineRule="auto"/>
        <w:rPr>
          <w:rFonts w:ascii="Times New Roman" w:hAnsi="Times New Roman"/>
          <w:color w:val="FF0000"/>
          <w:sz w:val="24"/>
          <w:szCs w:val="24"/>
        </w:rPr>
      </w:pPr>
    </w:p>
    <w:p w14:paraId="463854FC" w14:textId="7A211E17" w:rsidR="000057B7" w:rsidRDefault="000057B7" w:rsidP="00CF05C2">
      <w:pPr>
        <w:tabs>
          <w:tab w:val="center" w:pos="1539"/>
        </w:tabs>
        <w:spacing w:after="120" w:line="240" w:lineRule="auto"/>
        <w:rPr>
          <w:rFonts w:ascii="Times New Roman" w:hAnsi="Times New Roman"/>
          <w:color w:val="FF0000"/>
          <w:sz w:val="24"/>
          <w:szCs w:val="24"/>
        </w:rPr>
      </w:pPr>
    </w:p>
    <w:p w14:paraId="147AD793" w14:textId="77777777" w:rsidR="0079463E" w:rsidRDefault="0079463E" w:rsidP="00CF05C2">
      <w:pPr>
        <w:tabs>
          <w:tab w:val="center" w:pos="1539"/>
        </w:tabs>
        <w:spacing w:after="120" w:line="240" w:lineRule="auto"/>
        <w:rPr>
          <w:rFonts w:ascii="Times New Roman" w:hAnsi="Times New Roman"/>
          <w:color w:val="FF0000"/>
          <w:sz w:val="24"/>
          <w:szCs w:val="24"/>
        </w:rPr>
      </w:pPr>
    </w:p>
    <w:p w14:paraId="47ACEE61" w14:textId="77777777" w:rsidR="00CF05C2" w:rsidRPr="0079463E" w:rsidRDefault="00CF05C2" w:rsidP="00CF05C2">
      <w:pPr>
        <w:tabs>
          <w:tab w:val="center" w:pos="1539"/>
        </w:tabs>
        <w:spacing w:after="120" w:line="240" w:lineRule="auto"/>
        <w:rPr>
          <w:rFonts w:ascii="Times New Roman" w:hAnsi="Times New Roman"/>
          <w:sz w:val="24"/>
          <w:szCs w:val="24"/>
        </w:rPr>
      </w:pPr>
      <w:r w:rsidRPr="00A55CE1">
        <w:rPr>
          <w:rFonts w:ascii="Times New Roman" w:hAnsi="Times New Roman"/>
          <w:color w:val="FF0000"/>
          <w:sz w:val="24"/>
          <w:szCs w:val="24"/>
        </w:rPr>
        <w:lastRenderedPageBreak/>
        <w:tab/>
      </w:r>
      <w:r w:rsidRPr="0079463E">
        <w:rPr>
          <w:rFonts w:ascii="Times New Roman" w:hAnsi="Times New Roman"/>
          <w:noProof/>
          <w:sz w:val="24"/>
          <w:szCs w:val="24"/>
        </w:rPr>
        <w:drawing>
          <wp:inline distT="0" distB="0" distL="0" distR="0" wp14:anchorId="22A9E736" wp14:editId="6B17BD95">
            <wp:extent cx="561975" cy="723900"/>
            <wp:effectExtent l="0" t="0" r="9525" b="0"/>
            <wp:docPr id="1" name="Slika 1" descr="HR_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R_Grb"/>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975" cy="723900"/>
                    </a:xfrm>
                    <a:prstGeom prst="rect">
                      <a:avLst/>
                    </a:prstGeom>
                    <a:noFill/>
                    <a:ln>
                      <a:noFill/>
                    </a:ln>
                  </pic:spPr>
                </pic:pic>
              </a:graphicData>
            </a:graphic>
          </wp:inline>
        </w:drawing>
      </w:r>
    </w:p>
    <w:p w14:paraId="5041E01F" w14:textId="77777777" w:rsidR="00CF05C2" w:rsidRPr="0079463E" w:rsidRDefault="00CF05C2" w:rsidP="00CF05C2">
      <w:pPr>
        <w:tabs>
          <w:tab w:val="center" w:pos="1539"/>
        </w:tabs>
        <w:spacing w:line="240" w:lineRule="auto"/>
        <w:contextualSpacing/>
        <w:rPr>
          <w:rFonts w:ascii="Times New Roman" w:hAnsi="Times New Roman"/>
          <w:sz w:val="24"/>
          <w:szCs w:val="24"/>
        </w:rPr>
      </w:pPr>
      <w:r w:rsidRPr="0079463E">
        <w:rPr>
          <w:rFonts w:ascii="Times New Roman" w:hAnsi="Times New Roman"/>
          <w:b/>
          <w:sz w:val="24"/>
          <w:szCs w:val="24"/>
          <w:lang w:val="de-DE"/>
        </w:rPr>
        <w:tab/>
        <w:t>REPUBLIKA</w:t>
      </w:r>
      <w:r w:rsidRPr="0079463E">
        <w:rPr>
          <w:rFonts w:ascii="Times New Roman" w:hAnsi="Times New Roman"/>
          <w:b/>
          <w:sz w:val="24"/>
          <w:szCs w:val="24"/>
        </w:rPr>
        <w:t xml:space="preserve"> </w:t>
      </w:r>
      <w:r w:rsidRPr="0079463E">
        <w:rPr>
          <w:rFonts w:ascii="Times New Roman" w:hAnsi="Times New Roman"/>
          <w:b/>
          <w:sz w:val="24"/>
          <w:szCs w:val="24"/>
          <w:lang w:val="de-DE"/>
        </w:rPr>
        <w:t>HRVATSKA</w:t>
      </w:r>
    </w:p>
    <w:p w14:paraId="0A3FD9C9" w14:textId="77777777" w:rsidR="00CF05C2" w:rsidRPr="0079463E" w:rsidRDefault="00CF05C2" w:rsidP="00CF05C2">
      <w:pPr>
        <w:tabs>
          <w:tab w:val="center" w:pos="1539"/>
        </w:tabs>
        <w:spacing w:line="240" w:lineRule="auto"/>
        <w:contextualSpacing/>
        <w:rPr>
          <w:rFonts w:ascii="Times New Roman" w:hAnsi="Times New Roman"/>
          <w:b/>
          <w:sz w:val="24"/>
          <w:szCs w:val="24"/>
        </w:rPr>
      </w:pPr>
      <w:r w:rsidRPr="0079463E">
        <w:rPr>
          <w:rFonts w:ascii="Times New Roman" w:hAnsi="Times New Roman"/>
          <w:b/>
          <w:sz w:val="24"/>
          <w:szCs w:val="24"/>
          <w:lang w:val="de-DE"/>
        </w:rPr>
        <w:tab/>
        <w:t>VARA</w:t>
      </w:r>
      <w:r w:rsidRPr="0079463E">
        <w:rPr>
          <w:rFonts w:ascii="Times New Roman" w:hAnsi="Times New Roman"/>
          <w:b/>
          <w:sz w:val="24"/>
          <w:szCs w:val="24"/>
        </w:rPr>
        <w:t>Ž</w:t>
      </w:r>
      <w:r w:rsidRPr="0079463E">
        <w:rPr>
          <w:rFonts w:ascii="Times New Roman" w:hAnsi="Times New Roman"/>
          <w:b/>
          <w:sz w:val="24"/>
          <w:szCs w:val="24"/>
          <w:lang w:val="de-DE"/>
        </w:rPr>
        <w:t>DINSKA</w:t>
      </w:r>
      <w:r w:rsidRPr="0079463E">
        <w:rPr>
          <w:rFonts w:ascii="Times New Roman" w:hAnsi="Times New Roman"/>
          <w:b/>
          <w:sz w:val="24"/>
          <w:szCs w:val="24"/>
        </w:rPr>
        <w:t xml:space="preserve"> Ž</w:t>
      </w:r>
      <w:r w:rsidRPr="0079463E">
        <w:rPr>
          <w:rFonts w:ascii="Times New Roman" w:hAnsi="Times New Roman"/>
          <w:b/>
          <w:sz w:val="24"/>
          <w:szCs w:val="24"/>
          <w:lang w:val="de-DE"/>
        </w:rPr>
        <w:t>UPANIJA</w:t>
      </w:r>
    </w:p>
    <w:p w14:paraId="4E92A34C" w14:textId="77777777" w:rsidR="00CF05C2" w:rsidRPr="0079463E" w:rsidRDefault="00CF05C2" w:rsidP="00CF05C2">
      <w:pPr>
        <w:tabs>
          <w:tab w:val="center" w:pos="1539"/>
        </w:tabs>
        <w:spacing w:line="240" w:lineRule="auto"/>
        <w:contextualSpacing/>
        <w:rPr>
          <w:rFonts w:ascii="Times New Roman" w:hAnsi="Times New Roman"/>
          <w:b/>
          <w:sz w:val="24"/>
          <w:szCs w:val="24"/>
        </w:rPr>
      </w:pPr>
      <w:r w:rsidRPr="0079463E">
        <w:rPr>
          <w:rFonts w:ascii="Times New Roman" w:hAnsi="Times New Roman"/>
          <w:b/>
          <w:sz w:val="24"/>
          <w:szCs w:val="24"/>
          <w:lang w:val="de-DE"/>
        </w:rPr>
        <w:tab/>
        <w:t>OP</w:t>
      </w:r>
      <w:r w:rsidRPr="0079463E">
        <w:rPr>
          <w:rFonts w:ascii="Times New Roman" w:hAnsi="Times New Roman"/>
          <w:b/>
          <w:sz w:val="24"/>
          <w:szCs w:val="24"/>
        </w:rPr>
        <w:t>Ć</w:t>
      </w:r>
      <w:r w:rsidRPr="0079463E">
        <w:rPr>
          <w:rFonts w:ascii="Times New Roman" w:hAnsi="Times New Roman"/>
          <w:b/>
          <w:sz w:val="24"/>
          <w:szCs w:val="24"/>
          <w:lang w:val="de-DE"/>
        </w:rPr>
        <w:t>INA</w:t>
      </w:r>
      <w:r w:rsidRPr="0079463E">
        <w:rPr>
          <w:rFonts w:ascii="Times New Roman" w:hAnsi="Times New Roman"/>
          <w:b/>
          <w:sz w:val="24"/>
          <w:szCs w:val="24"/>
        </w:rPr>
        <w:t xml:space="preserve"> </w:t>
      </w:r>
      <w:r w:rsidRPr="0079463E">
        <w:rPr>
          <w:rFonts w:ascii="Times New Roman" w:hAnsi="Times New Roman"/>
          <w:b/>
          <w:sz w:val="24"/>
          <w:szCs w:val="24"/>
          <w:lang w:val="de-DE"/>
        </w:rPr>
        <w:t>MALI</w:t>
      </w:r>
      <w:r w:rsidRPr="0079463E">
        <w:rPr>
          <w:rFonts w:ascii="Times New Roman" w:hAnsi="Times New Roman"/>
          <w:b/>
          <w:sz w:val="24"/>
          <w:szCs w:val="24"/>
        </w:rPr>
        <w:t xml:space="preserve"> </w:t>
      </w:r>
      <w:r w:rsidRPr="0079463E">
        <w:rPr>
          <w:rFonts w:ascii="Times New Roman" w:hAnsi="Times New Roman"/>
          <w:b/>
          <w:sz w:val="24"/>
          <w:szCs w:val="24"/>
          <w:lang w:val="de-DE"/>
        </w:rPr>
        <w:t>BUKOVEC</w:t>
      </w:r>
    </w:p>
    <w:p w14:paraId="6A8F8C0C" w14:textId="77777777" w:rsidR="00CF05C2" w:rsidRPr="0079463E" w:rsidRDefault="00CF05C2" w:rsidP="00CF05C2">
      <w:pPr>
        <w:tabs>
          <w:tab w:val="center" w:pos="1539"/>
        </w:tabs>
        <w:spacing w:line="240" w:lineRule="auto"/>
        <w:contextualSpacing/>
        <w:rPr>
          <w:rFonts w:ascii="Times New Roman" w:hAnsi="Times New Roman"/>
          <w:b/>
          <w:sz w:val="24"/>
          <w:szCs w:val="24"/>
        </w:rPr>
      </w:pPr>
      <w:r w:rsidRPr="0079463E">
        <w:rPr>
          <w:rFonts w:ascii="Times New Roman" w:hAnsi="Times New Roman"/>
          <w:b/>
          <w:sz w:val="24"/>
          <w:szCs w:val="24"/>
        </w:rPr>
        <w:tab/>
        <w:t>Općinsko vijeće</w:t>
      </w:r>
    </w:p>
    <w:p w14:paraId="1FFCA8B7" w14:textId="77777777" w:rsidR="00CF05C2" w:rsidRPr="0079463E" w:rsidRDefault="00CF05C2" w:rsidP="00CF05C2">
      <w:pPr>
        <w:tabs>
          <w:tab w:val="center" w:pos="1539"/>
        </w:tabs>
        <w:spacing w:line="240" w:lineRule="auto"/>
        <w:contextualSpacing/>
        <w:rPr>
          <w:rFonts w:ascii="Times New Roman" w:hAnsi="Times New Roman"/>
          <w:b/>
          <w:color w:val="FF0000"/>
          <w:sz w:val="24"/>
          <w:szCs w:val="24"/>
        </w:rPr>
      </w:pPr>
    </w:p>
    <w:p w14:paraId="3AE12DBA" w14:textId="1D47648C" w:rsidR="00CF05C2" w:rsidRPr="00470642" w:rsidRDefault="00CF05C2" w:rsidP="00CF05C2">
      <w:pPr>
        <w:spacing w:line="240" w:lineRule="auto"/>
        <w:contextualSpacing/>
        <w:jc w:val="both"/>
        <w:rPr>
          <w:rFonts w:ascii="Times New Roman" w:hAnsi="Times New Roman"/>
          <w:sz w:val="24"/>
          <w:szCs w:val="24"/>
        </w:rPr>
      </w:pPr>
      <w:r w:rsidRPr="00A55CE1">
        <w:rPr>
          <w:rFonts w:ascii="Times New Roman" w:hAnsi="Times New Roman"/>
          <w:b/>
          <w:color w:val="FF0000"/>
          <w:sz w:val="24"/>
          <w:szCs w:val="24"/>
        </w:rPr>
        <w:tab/>
      </w:r>
      <w:r w:rsidRPr="00470642">
        <w:rPr>
          <w:rFonts w:ascii="Times New Roman" w:hAnsi="Times New Roman"/>
          <w:sz w:val="24"/>
          <w:szCs w:val="24"/>
        </w:rPr>
        <w:t xml:space="preserve">Na temelju članka </w:t>
      </w:r>
      <w:r w:rsidR="000057B7">
        <w:rPr>
          <w:rFonts w:ascii="Times New Roman" w:hAnsi="Times New Roman"/>
          <w:sz w:val="24"/>
          <w:szCs w:val="24"/>
        </w:rPr>
        <w:t xml:space="preserve">35. Zakona o lokalnoj i područnoj (regionalnoj) samoupravi (,,Narodne novine'' br. </w:t>
      </w:r>
      <w:r w:rsidR="000057B7" w:rsidRPr="000057B7">
        <w:rPr>
          <w:rFonts w:ascii="Times New Roman" w:hAnsi="Times New Roman"/>
          <w:sz w:val="24"/>
          <w:szCs w:val="24"/>
        </w:rPr>
        <w:t>33/01, 60/01, 129/05, 109/07, 125/08, 36/09, 36/09, 150/11, 144/12, 19/13, 137/15, 123/17, 98/19</w:t>
      </w:r>
      <w:r w:rsidR="00405D6E">
        <w:rPr>
          <w:rFonts w:ascii="Times New Roman" w:hAnsi="Times New Roman"/>
          <w:sz w:val="24"/>
          <w:szCs w:val="24"/>
        </w:rPr>
        <w:t xml:space="preserve"> i 144/20</w:t>
      </w:r>
      <w:r w:rsidR="000057B7">
        <w:rPr>
          <w:rFonts w:ascii="Times New Roman" w:hAnsi="Times New Roman"/>
          <w:sz w:val="24"/>
          <w:szCs w:val="24"/>
        </w:rPr>
        <w:t xml:space="preserve">) te članka </w:t>
      </w:r>
      <w:r w:rsidRPr="00470642">
        <w:rPr>
          <w:rFonts w:ascii="Times New Roman" w:hAnsi="Times New Roman"/>
          <w:sz w:val="24"/>
          <w:szCs w:val="24"/>
        </w:rPr>
        <w:t xml:space="preserve">31. Statuta Općine Mali Bukovec (''Službeni vjesnik Varaždinske županije'' broj </w:t>
      </w:r>
      <w:r w:rsidR="007C4726">
        <w:rPr>
          <w:rFonts w:ascii="Times New Roman" w:hAnsi="Times New Roman"/>
          <w:sz w:val="24"/>
          <w:szCs w:val="24"/>
        </w:rPr>
        <w:t>28/21</w:t>
      </w:r>
      <w:r w:rsidRPr="00470642">
        <w:rPr>
          <w:rFonts w:ascii="Times New Roman" w:hAnsi="Times New Roman"/>
          <w:sz w:val="24"/>
          <w:szCs w:val="24"/>
        </w:rPr>
        <w:t>)</w:t>
      </w:r>
      <w:r w:rsidR="00822204">
        <w:rPr>
          <w:rFonts w:ascii="Times New Roman" w:hAnsi="Times New Roman"/>
          <w:sz w:val="24"/>
          <w:szCs w:val="24"/>
        </w:rPr>
        <w:t>,</w:t>
      </w:r>
      <w:r w:rsidRPr="00470642">
        <w:rPr>
          <w:rFonts w:ascii="Times New Roman" w:hAnsi="Times New Roman"/>
          <w:sz w:val="24"/>
          <w:szCs w:val="24"/>
        </w:rPr>
        <w:t xml:space="preserve"> Općinsko vijeće Općine Mali Bukovec </w:t>
      </w:r>
      <w:r w:rsidRPr="00B50D43">
        <w:rPr>
          <w:rFonts w:ascii="Times New Roman" w:hAnsi="Times New Roman"/>
          <w:sz w:val="24"/>
          <w:szCs w:val="24"/>
        </w:rPr>
        <w:t xml:space="preserve">na svojoj </w:t>
      </w:r>
      <w:r w:rsidR="00CB77CC">
        <w:rPr>
          <w:rFonts w:ascii="Times New Roman" w:hAnsi="Times New Roman"/>
          <w:sz w:val="24"/>
          <w:szCs w:val="24"/>
        </w:rPr>
        <w:t>1</w:t>
      </w:r>
      <w:r w:rsidR="00B93FF3">
        <w:rPr>
          <w:rFonts w:ascii="Times New Roman" w:hAnsi="Times New Roman"/>
          <w:sz w:val="24"/>
          <w:szCs w:val="24"/>
        </w:rPr>
        <w:t>6</w:t>
      </w:r>
      <w:r w:rsidRPr="00B50D43">
        <w:rPr>
          <w:rFonts w:ascii="Times New Roman" w:hAnsi="Times New Roman"/>
          <w:sz w:val="24"/>
          <w:szCs w:val="24"/>
        </w:rPr>
        <w:t>. sje</w:t>
      </w:r>
      <w:r w:rsidR="00470642" w:rsidRPr="00B50D43">
        <w:rPr>
          <w:rFonts w:ascii="Times New Roman" w:hAnsi="Times New Roman"/>
          <w:sz w:val="24"/>
          <w:szCs w:val="24"/>
        </w:rPr>
        <w:t>dnici u mandatnom</w:t>
      </w:r>
      <w:r w:rsidR="00470642" w:rsidRPr="00470642">
        <w:rPr>
          <w:rFonts w:ascii="Times New Roman" w:hAnsi="Times New Roman"/>
          <w:sz w:val="24"/>
          <w:szCs w:val="24"/>
        </w:rPr>
        <w:t xml:space="preserve"> razdoblju 20</w:t>
      </w:r>
      <w:r w:rsidR="00405D6E">
        <w:rPr>
          <w:rFonts w:ascii="Times New Roman" w:hAnsi="Times New Roman"/>
          <w:sz w:val="24"/>
          <w:szCs w:val="24"/>
        </w:rPr>
        <w:t>21</w:t>
      </w:r>
      <w:r w:rsidR="00470642" w:rsidRPr="00470642">
        <w:rPr>
          <w:rFonts w:ascii="Times New Roman" w:hAnsi="Times New Roman"/>
          <w:sz w:val="24"/>
          <w:szCs w:val="24"/>
        </w:rPr>
        <w:t>.-202</w:t>
      </w:r>
      <w:r w:rsidR="00405D6E">
        <w:rPr>
          <w:rFonts w:ascii="Times New Roman" w:hAnsi="Times New Roman"/>
          <w:sz w:val="24"/>
          <w:szCs w:val="24"/>
        </w:rPr>
        <w:t>5</w:t>
      </w:r>
      <w:r w:rsidRPr="005E7CF8">
        <w:rPr>
          <w:rFonts w:ascii="Times New Roman" w:hAnsi="Times New Roman"/>
          <w:sz w:val="24"/>
          <w:szCs w:val="24"/>
        </w:rPr>
        <w:t xml:space="preserve">., </w:t>
      </w:r>
      <w:r w:rsidRPr="008377B6">
        <w:rPr>
          <w:rFonts w:ascii="Times New Roman" w:hAnsi="Times New Roman"/>
          <w:sz w:val="24"/>
          <w:szCs w:val="24"/>
        </w:rPr>
        <w:t xml:space="preserve">održanoj </w:t>
      </w:r>
      <w:r w:rsidR="00B93FF3">
        <w:rPr>
          <w:rFonts w:ascii="Times New Roman" w:hAnsi="Times New Roman"/>
          <w:sz w:val="24"/>
          <w:szCs w:val="24"/>
        </w:rPr>
        <w:t>28</w:t>
      </w:r>
      <w:r w:rsidR="008E4BB4" w:rsidRPr="008377B6">
        <w:rPr>
          <w:rFonts w:ascii="Times New Roman" w:hAnsi="Times New Roman"/>
          <w:sz w:val="24"/>
          <w:szCs w:val="24"/>
        </w:rPr>
        <w:t>.</w:t>
      </w:r>
      <w:r w:rsidR="009203CD" w:rsidRPr="008377B6">
        <w:rPr>
          <w:rFonts w:ascii="Times New Roman" w:hAnsi="Times New Roman"/>
          <w:sz w:val="24"/>
          <w:szCs w:val="24"/>
        </w:rPr>
        <w:t xml:space="preserve"> </w:t>
      </w:r>
      <w:r w:rsidR="00B93FF3">
        <w:rPr>
          <w:rFonts w:ascii="Times New Roman" w:hAnsi="Times New Roman"/>
          <w:sz w:val="24"/>
          <w:szCs w:val="24"/>
        </w:rPr>
        <w:t>rujn</w:t>
      </w:r>
      <w:r w:rsidR="00CC0665" w:rsidRPr="008377B6">
        <w:rPr>
          <w:rFonts w:ascii="Times New Roman" w:hAnsi="Times New Roman"/>
          <w:sz w:val="24"/>
          <w:szCs w:val="24"/>
        </w:rPr>
        <w:t>a</w:t>
      </w:r>
      <w:r w:rsidR="000F4BF0" w:rsidRPr="005E7CF8">
        <w:rPr>
          <w:rFonts w:ascii="Times New Roman" w:hAnsi="Times New Roman"/>
          <w:sz w:val="24"/>
          <w:szCs w:val="24"/>
        </w:rPr>
        <w:t xml:space="preserve"> </w:t>
      </w:r>
      <w:r w:rsidR="009203CD" w:rsidRPr="005E7CF8">
        <w:rPr>
          <w:rFonts w:ascii="Times New Roman" w:hAnsi="Times New Roman"/>
          <w:sz w:val="24"/>
          <w:szCs w:val="24"/>
        </w:rPr>
        <w:t>20</w:t>
      </w:r>
      <w:r w:rsidR="00822204" w:rsidRPr="005E7CF8">
        <w:rPr>
          <w:rFonts w:ascii="Times New Roman" w:hAnsi="Times New Roman"/>
          <w:sz w:val="24"/>
          <w:szCs w:val="24"/>
        </w:rPr>
        <w:t>2</w:t>
      </w:r>
      <w:r w:rsidR="00D4036F">
        <w:rPr>
          <w:rFonts w:ascii="Times New Roman" w:hAnsi="Times New Roman"/>
          <w:sz w:val="24"/>
          <w:szCs w:val="24"/>
        </w:rPr>
        <w:t>3</w:t>
      </w:r>
      <w:r w:rsidRPr="005E7CF8">
        <w:rPr>
          <w:rFonts w:ascii="Times New Roman" w:hAnsi="Times New Roman"/>
          <w:sz w:val="24"/>
          <w:szCs w:val="24"/>
        </w:rPr>
        <w:t>. godine</w:t>
      </w:r>
      <w:r w:rsidRPr="00470642">
        <w:rPr>
          <w:rFonts w:ascii="Times New Roman" w:hAnsi="Times New Roman"/>
          <w:sz w:val="24"/>
          <w:szCs w:val="24"/>
        </w:rPr>
        <w:t>, donosi</w:t>
      </w:r>
    </w:p>
    <w:p w14:paraId="6BA409B7" w14:textId="77777777" w:rsidR="00CF05C2" w:rsidRPr="00A55CE1" w:rsidRDefault="00CF05C2" w:rsidP="00CF05C2">
      <w:pPr>
        <w:spacing w:line="240" w:lineRule="auto"/>
        <w:contextualSpacing/>
        <w:rPr>
          <w:rFonts w:ascii="Times New Roman" w:hAnsi="Times New Roman"/>
          <w:color w:val="FF0000"/>
          <w:sz w:val="24"/>
          <w:szCs w:val="24"/>
        </w:rPr>
      </w:pPr>
    </w:p>
    <w:p w14:paraId="0F15A6D2" w14:textId="271A2942" w:rsidR="00CF05C2" w:rsidRPr="00470642" w:rsidRDefault="000057B7" w:rsidP="00CF05C2">
      <w:pPr>
        <w:spacing w:line="240" w:lineRule="auto"/>
        <w:contextualSpacing/>
        <w:jc w:val="center"/>
        <w:rPr>
          <w:rFonts w:ascii="Times New Roman" w:hAnsi="Times New Roman"/>
          <w:b/>
          <w:sz w:val="24"/>
          <w:szCs w:val="24"/>
        </w:rPr>
      </w:pPr>
      <w:r>
        <w:rPr>
          <w:rFonts w:ascii="Times New Roman" w:hAnsi="Times New Roman"/>
          <w:b/>
          <w:sz w:val="24"/>
          <w:szCs w:val="24"/>
        </w:rPr>
        <w:t>R J E Š E N J E</w:t>
      </w:r>
      <w:r w:rsidR="00CF05C2" w:rsidRPr="00470642">
        <w:rPr>
          <w:rFonts w:ascii="Times New Roman" w:hAnsi="Times New Roman"/>
          <w:b/>
          <w:sz w:val="24"/>
          <w:szCs w:val="24"/>
        </w:rPr>
        <w:t xml:space="preserve"> </w:t>
      </w:r>
    </w:p>
    <w:p w14:paraId="38C007DF" w14:textId="524847D7" w:rsidR="00CF05C2" w:rsidRPr="00470642" w:rsidRDefault="00CF05C2" w:rsidP="000057B7">
      <w:pPr>
        <w:spacing w:line="240" w:lineRule="auto"/>
        <w:contextualSpacing/>
        <w:jc w:val="center"/>
        <w:rPr>
          <w:rFonts w:ascii="Times New Roman" w:hAnsi="Times New Roman"/>
          <w:b/>
          <w:sz w:val="24"/>
          <w:szCs w:val="24"/>
        </w:rPr>
      </w:pPr>
      <w:r w:rsidRPr="00470642">
        <w:rPr>
          <w:rFonts w:ascii="Times New Roman" w:hAnsi="Times New Roman"/>
          <w:b/>
          <w:sz w:val="24"/>
          <w:szCs w:val="24"/>
        </w:rPr>
        <w:t xml:space="preserve">o </w:t>
      </w:r>
      <w:r w:rsidR="000057B7">
        <w:rPr>
          <w:rFonts w:ascii="Times New Roman" w:hAnsi="Times New Roman"/>
          <w:b/>
          <w:sz w:val="24"/>
          <w:szCs w:val="24"/>
        </w:rPr>
        <w:t xml:space="preserve">raspisivanju natječaja za prodaju </w:t>
      </w:r>
      <w:r w:rsidR="00E6697A">
        <w:rPr>
          <w:rFonts w:ascii="Times New Roman" w:hAnsi="Times New Roman"/>
          <w:b/>
          <w:sz w:val="24"/>
          <w:szCs w:val="24"/>
        </w:rPr>
        <w:t xml:space="preserve">neizgrađenog građevinskog i </w:t>
      </w:r>
      <w:r w:rsidR="001F1685">
        <w:rPr>
          <w:rFonts w:ascii="Times New Roman" w:hAnsi="Times New Roman"/>
          <w:b/>
          <w:sz w:val="24"/>
          <w:szCs w:val="24"/>
        </w:rPr>
        <w:t>poljoprivredn</w:t>
      </w:r>
      <w:r w:rsidR="00405D6E" w:rsidRPr="00405D6E">
        <w:rPr>
          <w:rFonts w:ascii="Times New Roman" w:hAnsi="Times New Roman"/>
          <w:b/>
          <w:sz w:val="24"/>
          <w:szCs w:val="24"/>
        </w:rPr>
        <w:t xml:space="preserve">og zemljišta u </w:t>
      </w:r>
      <w:r w:rsidR="00B93FF3">
        <w:rPr>
          <w:rFonts w:ascii="Times New Roman" w:hAnsi="Times New Roman"/>
          <w:b/>
          <w:sz w:val="24"/>
          <w:szCs w:val="24"/>
        </w:rPr>
        <w:t>Svetom Petru</w:t>
      </w:r>
      <w:r w:rsidR="00405D6E" w:rsidRPr="00405D6E">
        <w:rPr>
          <w:rFonts w:ascii="Times New Roman" w:hAnsi="Times New Roman"/>
          <w:b/>
          <w:sz w:val="24"/>
          <w:szCs w:val="24"/>
        </w:rPr>
        <w:t xml:space="preserve">, čkbr. </w:t>
      </w:r>
      <w:r w:rsidR="00B93FF3">
        <w:rPr>
          <w:rFonts w:ascii="Times New Roman" w:hAnsi="Times New Roman"/>
          <w:b/>
          <w:sz w:val="24"/>
          <w:szCs w:val="24"/>
        </w:rPr>
        <w:t>160/1, 161, 158/1</w:t>
      </w:r>
      <w:r w:rsidR="00405D6E" w:rsidRPr="00405D6E">
        <w:rPr>
          <w:rFonts w:ascii="Times New Roman" w:hAnsi="Times New Roman"/>
          <w:b/>
          <w:sz w:val="24"/>
          <w:szCs w:val="24"/>
        </w:rPr>
        <w:t xml:space="preserve"> k.o. </w:t>
      </w:r>
      <w:r w:rsidR="00B93FF3">
        <w:rPr>
          <w:rFonts w:ascii="Times New Roman" w:hAnsi="Times New Roman"/>
          <w:b/>
          <w:sz w:val="24"/>
          <w:szCs w:val="24"/>
        </w:rPr>
        <w:t>Sveti Petar</w:t>
      </w:r>
    </w:p>
    <w:p w14:paraId="39FAD266" w14:textId="546AAFDA" w:rsidR="00CF05C2" w:rsidRDefault="00CF05C2" w:rsidP="00CF05C2">
      <w:pPr>
        <w:spacing w:line="240" w:lineRule="auto"/>
        <w:contextualSpacing/>
        <w:jc w:val="center"/>
        <w:rPr>
          <w:rFonts w:ascii="Times New Roman" w:hAnsi="Times New Roman"/>
          <w:b/>
          <w:sz w:val="24"/>
          <w:szCs w:val="24"/>
        </w:rPr>
      </w:pPr>
    </w:p>
    <w:p w14:paraId="6D7ACB99" w14:textId="77777777" w:rsidR="00D170FE" w:rsidRDefault="00D170FE" w:rsidP="00D170FE">
      <w:pPr>
        <w:spacing w:line="240" w:lineRule="auto"/>
        <w:contextualSpacing/>
        <w:rPr>
          <w:rFonts w:ascii="Times New Roman" w:hAnsi="Times New Roman"/>
          <w:b/>
          <w:sz w:val="24"/>
          <w:szCs w:val="24"/>
        </w:rPr>
      </w:pPr>
    </w:p>
    <w:p w14:paraId="1BE92393" w14:textId="010D1211" w:rsidR="00D170FE" w:rsidRPr="00470642" w:rsidRDefault="00D170FE" w:rsidP="00D170FE">
      <w:pPr>
        <w:spacing w:line="240" w:lineRule="auto"/>
        <w:contextualSpacing/>
        <w:rPr>
          <w:rFonts w:ascii="Times New Roman" w:hAnsi="Times New Roman"/>
          <w:b/>
          <w:sz w:val="24"/>
          <w:szCs w:val="24"/>
        </w:rPr>
      </w:pPr>
      <w:r>
        <w:rPr>
          <w:rFonts w:ascii="Times New Roman" w:hAnsi="Times New Roman"/>
          <w:b/>
          <w:sz w:val="24"/>
          <w:szCs w:val="24"/>
        </w:rPr>
        <w:t>PREDMET NATJEČAJA</w:t>
      </w:r>
    </w:p>
    <w:p w14:paraId="5BDCF8B1" w14:textId="77777777" w:rsidR="00D170FE" w:rsidRDefault="00D170FE" w:rsidP="00CF05C2">
      <w:pPr>
        <w:spacing w:line="240" w:lineRule="auto"/>
        <w:contextualSpacing/>
        <w:jc w:val="center"/>
        <w:rPr>
          <w:rFonts w:ascii="Times New Roman" w:hAnsi="Times New Roman"/>
          <w:b/>
          <w:sz w:val="24"/>
          <w:szCs w:val="24"/>
        </w:rPr>
      </w:pPr>
    </w:p>
    <w:p w14:paraId="66666B78" w14:textId="1AE199FB" w:rsidR="00CF05C2" w:rsidRPr="00470642" w:rsidRDefault="00CF05C2" w:rsidP="00CF05C2">
      <w:pPr>
        <w:spacing w:line="240" w:lineRule="auto"/>
        <w:contextualSpacing/>
        <w:jc w:val="center"/>
        <w:rPr>
          <w:rFonts w:ascii="Times New Roman" w:hAnsi="Times New Roman"/>
          <w:b/>
          <w:sz w:val="24"/>
          <w:szCs w:val="24"/>
        </w:rPr>
      </w:pPr>
      <w:r w:rsidRPr="00470642">
        <w:rPr>
          <w:rFonts w:ascii="Times New Roman" w:hAnsi="Times New Roman"/>
          <w:b/>
          <w:sz w:val="24"/>
          <w:szCs w:val="24"/>
        </w:rPr>
        <w:t>Članak 1.</w:t>
      </w:r>
    </w:p>
    <w:p w14:paraId="2D971700" w14:textId="348103EF" w:rsidR="00D170FE" w:rsidRDefault="00CF05C2" w:rsidP="00CF05C2">
      <w:pPr>
        <w:spacing w:line="240" w:lineRule="auto"/>
        <w:contextualSpacing/>
        <w:jc w:val="both"/>
        <w:rPr>
          <w:rFonts w:ascii="Times New Roman" w:hAnsi="Times New Roman"/>
          <w:sz w:val="24"/>
          <w:szCs w:val="24"/>
        </w:rPr>
      </w:pPr>
      <w:r w:rsidRPr="00A55CE1">
        <w:rPr>
          <w:rFonts w:ascii="Times New Roman" w:hAnsi="Times New Roman"/>
          <w:color w:val="FF0000"/>
          <w:sz w:val="24"/>
          <w:szCs w:val="24"/>
        </w:rPr>
        <w:tab/>
      </w:r>
      <w:r w:rsidR="00D170FE">
        <w:rPr>
          <w:rFonts w:ascii="Times New Roman" w:hAnsi="Times New Roman"/>
          <w:sz w:val="24"/>
          <w:szCs w:val="24"/>
        </w:rPr>
        <w:t>Raspisuje se javni natječaj za prikupljanje pisanih ponuda za prodaju sljedeć</w:t>
      </w:r>
      <w:r w:rsidR="00B93FF3">
        <w:rPr>
          <w:rFonts w:ascii="Times New Roman" w:hAnsi="Times New Roman"/>
          <w:sz w:val="24"/>
          <w:szCs w:val="24"/>
        </w:rPr>
        <w:t>ih</w:t>
      </w:r>
      <w:r w:rsidR="00D170FE">
        <w:rPr>
          <w:rFonts w:ascii="Times New Roman" w:hAnsi="Times New Roman"/>
          <w:sz w:val="24"/>
          <w:szCs w:val="24"/>
        </w:rPr>
        <w:t xml:space="preserve"> nekretnin</w:t>
      </w:r>
      <w:r w:rsidR="00B93FF3">
        <w:rPr>
          <w:rFonts w:ascii="Times New Roman" w:hAnsi="Times New Roman"/>
          <w:sz w:val="24"/>
          <w:szCs w:val="24"/>
        </w:rPr>
        <w:t>a</w:t>
      </w:r>
      <w:r w:rsidR="00D170FE">
        <w:rPr>
          <w:rFonts w:ascii="Times New Roman" w:hAnsi="Times New Roman"/>
          <w:sz w:val="24"/>
          <w:szCs w:val="24"/>
        </w:rPr>
        <w:t>:</w:t>
      </w:r>
    </w:p>
    <w:p w14:paraId="0235C153" w14:textId="048CE845" w:rsidR="00CF05C2" w:rsidRDefault="00D170FE" w:rsidP="00CF05C2">
      <w:pPr>
        <w:spacing w:line="240" w:lineRule="auto"/>
        <w:contextualSpacing/>
        <w:jc w:val="both"/>
        <w:rPr>
          <w:rFonts w:ascii="Times New Roman" w:hAnsi="Times New Roman"/>
          <w:sz w:val="24"/>
          <w:szCs w:val="24"/>
        </w:rPr>
      </w:pPr>
      <w:r>
        <w:rPr>
          <w:rFonts w:ascii="Times New Roman" w:hAnsi="Times New Roman"/>
          <w:sz w:val="24"/>
          <w:szCs w:val="24"/>
        </w:rPr>
        <w:tab/>
        <w:t xml:space="preserve">- zk.ul.br. </w:t>
      </w:r>
      <w:r w:rsidR="00B93FF3">
        <w:rPr>
          <w:rFonts w:ascii="Times New Roman" w:hAnsi="Times New Roman"/>
          <w:sz w:val="24"/>
          <w:szCs w:val="24"/>
        </w:rPr>
        <w:t>15</w:t>
      </w:r>
      <w:r>
        <w:rPr>
          <w:rFonts w:ascii="Times New Roman" w:hAnsi="Times New Roman"/>
          <w:sz w:val="24"/>
          <w:szCs w:val="24"/>
        </w:rPr>
        <w:t xml:space="preserve"> k.o. </w:t>
      </w:r>
      <w:r w:rsidR="00B93FF3">
        <w:rPr>
          <w:rFonts w:ascii="Times New Roman" w:hAnsi="Times New Roman"/>
          <w:sz w:val="24"/>
          <w:szCs w:val="24"/>
        </w:rPr>
        <w:t>Sveti Petar</w:t>
      </w:r>
      <w:r>
        <w:rPr>
          <w:rFonts w:ascii="Times New Roman" w:hAnsi="Times New Roman"/>
          <w:sz w:val="24"/>
          <w:szCs w:val="24"/>
        </w:rPr>
        <w:t xml:space="preserve"> u 1/1 dijela:</w:t>
      </w:r>
    </w:p>
    <w:p w14:paraId="30ADB3A4" w14:textId="4372EBD9" w:rsidR="005743BC" w:rsidRDefault="00D170FE" w:rsidP="00CB77CC">
      <w:pPr>
        <w:spacing w:line="240" w:lineRule="auto"/>
        <w:contextualSpacing/>
        <w:jc w:val="both"/>
        <w:rPr>
          <w:rFonts w:ascii="Times New Roman" w:hAnsi="Times New Roman"/>
          <w:sz w:val="24"/>
          <w:szCs w:val="24"/>
        </w:rPr>
      </w:pPr>
      <w:r>
        <w:rPr>
          <w:rFonts w:ascii="Times New Roman" w:hAnsi="Times New Roman"/>
          <w:sz w:val="24"/>
          <w:szCs w:val="24"/>
        </w:rPr>
        <w:t xml:space="preserve">čkbr. </w:t>
      </w:r>
      <w:r w:rsidR="00B93FF3">
        <w:rPr>
          <w:rFonts w:ascii="Times New Roman" w:hAnsi="Times New Roman"/>
          <w:sz w:val="24"/>
          <w:szCs w:val="24"/>
        </w:rPr>
        <w:t>160/1</w:t>
      </w:r>
      <w:r>
        <w:rPr>
          <w:rFonts w:ascii="Times New Roman" w:hAnsi="Times New Roman"/>
          <w:sz w:val="24"/>
          <w:szCs w:val="24"/>
        </w:rPr>
        <w:t xml:space="preserve"> </w:t>
      </w:r>
      <w:r w:rsidR="00712442">
        <w:rPr>
          <w:rFonts w:ascii="Times New Roman" w:hAnsi="Times New Roman"/>
          <w:sz w:val="24"/>
          <w:szCs w:val="24"/>
        </w:rPr>
        <w:t>–</w:t>
      </w:r>
      <w:r>
        <w:rPr>
          <w:rFonts w:ascii="Times New Roman" w:hAnsi="Times New Roman"/>
          <w:sz w:val="24"/>
          <w:szCs w:val="24"/>
        </w:rPr>
        <w:t xml:space="preserve"> </w:t>
      </w:r>
      <w:r w:rsidR="00CB77CC">
        <w:rPr>
          <w:rFonts w:ascii="Times New Roman" w:hAnsi="Times New Roman"/>
          <w:sz w:val="24"/>
          <w:szCs w:val="24"/>
        </w:rPr>
        <w:t xml:space="preserve">Oranica </w:t>
      </w:r>
      <w:r w:rsidR="00B93FF3">
        <w:rPr>
          <w:rFonts w:ascii="Times New Roman" w:hAnsi="Times New Roman"/>
          <w:sz w:val="24"/>
          <w:szCs w:val="24"/>
        </w:rPr>
        <w:t>u Mjesnoj rudini</w:t>
      </w:r>
      <w:r>
        <w:rPr>
          <w:rFonts w:ascii="Times New Roman" w:hAnsi="Times New Roman"/>
          <w:sz w:val="24"/>
          <w:szCs w:val="24"/>
        </w:rPr>
        <w:t xml:space="preserve"> </w:t>
      </w:r>
      <w:r w:rsidR="00C606E2">
        <w:rPr>
          <w:rFonts w:ascii="Times New Roman" w:hAnsi="Times New Roman"/>
          <w:sz w:val="24"/>
          <w:szCs w:val="24"/>
        </w:rPr>
        <w:t xml:space="preserve">sa </w:t>
      </w:r>
      <w:r w:rsidR="00B93FF3">
        <w:rPr>
          <w:rFonts w:ascii="Times New Roman" w:hAnsi="Times New Roman"/>
          <w:sz w:val="24"/>
          <w:szCs w:val="24"/>
        </w:rPr>
        <w:t>698</w:t>
      </w:r>
      <w:r w:rsidR="00CB77CC">
        <w:rPr>
          <w:rFonts w:ascii="Times New Roman" w:hAnsi="Times New Roman"/>
          <w:sz w:val="24"/>
          <w:szCs w:val="24"/>
        </w:rPr>
        <w:t xml:space="preserve"> </w:t>
      </w:r>
      <w:r w:rsidR="00B93FF3">
        <w:rPr>
          <w:rFonts w:ascii="Times New Roman" w:hAnsi="Times New Roman"/>
          <w:sz w:val="24"/>
          <w:szCs w:val="24"/>
        </w:rPr>
        <w:t>m2</w:t>
      </w:r>
      <w:r>
        <w:rPr>
          <w:rFonts w:ascii="Times New Roman" w:hAnsi="Times New Roman"/>
          <w:sz w:val="24"/>
          <w:szCs w:val="24"/>
        </w:rPr>
        <w:t>,</w:t>
      </w:r>
    </w:p>
    <w:p w14:paraId="5A8B476B" w14:textId="1B120E9E" w:rsidR="00B93FF3" w:rsidRDefault="00B93FF3" w:rsidP="00CB77CC">
      <w:pPr>
        <w:spacing w:line="240" w:lineRule="auto"/>
        <w:contextualSpacing/>
        <w:jc w:val="both"/>
        <w:rPr>
          <w:rFonts w:ascii="Times New Roman" w:hAnsi="Times New Roman"/>
          <w:sz w:val="24"/>
          <w:szCs w:val="24"/>
        </w:rPr>
      </w:pPr>
      <w:r>
        <w:rPr>
          <w:rFonts w:ascii="Times New Roman" w:hAnsi="Times New Roman"/>
          <w:sz w:val="24"/>
          <w:szCs w:val="24"/>
        </w:rPr>
        <w:t>čkbr. 161 – Mjesna rudina sa 785 m2,</w:t>
      </w:r>
    </w:p>
    <w:p w14:paraId="699D6DB4" w14:textId="4791B48F" w:rsidR="00B93FF3" w:rsidRDefault="00B93FF3" w:rsidP="00CB77CC">
      <w:pPr>
        <w:spacing w:line="240" w:lineRule="auto"/>
        <w:contextualSpacing/>
        <w:jc w:val="both"/>
        <w:rPr>
          <w:rFonts w:ascii="Times New Roman" w:hAnsi="Times New Roman"/>
          <w:i/>
          <w:iCs/>
          <w:sz w:val="24"/>
          <w:szCs w:val="24"/>
        </w:rPr>
      </w:pPr>
      <w:r>
        <w:rPr>
          <w:rFonts w:ascii="Times New Roman" w:hAnsi="Times New Roman"/>
          <w:sz w:val="24"/>
          <w:szCs w:val="24"/>
        </w:rPr>
        <w:tab/>
      </w:r>
      <w:r>
        <w:rPr>
          <w:rFonts w:ascii="Times New Roman" w:hAnsi="Times New Roman"/>
          <w:i/>
          <w:iCs/>
          <w:sz w:val="24"/>
          <w:szCs w:val="24"/>
        </w:rPr>
        <w:t xml:space="preserve">- </w:t>
      </w:r>
      <w:r w:rsidR="009146EC">
        <w:rPr>
          <w:rFonts w:ascii="Times New Roman" w:hAnsi="Times New Roman"/>
          <w:i/>
          <w:iCs/>
          <w:sz w:val="24"/>
          <w:szCs w:val="24"/>
        </w:rPr>
        <w:t>kuća sa 173 m2,</w:t>
      </w:r>
    </w:p>
    <w:p w14:paraId="1ECBFB07" w14:textId="76052BE0" w:rsidR="009146EC" w:rsidRDefault="009146EC" w:rsidP="00CB77CC">
      <w:pPr>
        <w:spacing w:line="240" w:lineRule="auto"/>
        <w:contextualSpacing/>
        <w:jc w:val="both"/>
        <w:rPr>
          <w:rFonts w:ascii="Times New Roman" w:hAnsi="Times New Roman"/>
          <w:i/>
          <w:iCs/>
          <w:sz w:val="24"/>
          <w:szCs w:val="24"/>
        </w:rPr>
      </w:pPr>
      <w:r>
        <w:rPr>
          <w:rFonts w:ascii="Times New Roman" w:hAnsi="Times New Roman"/>
          <w:i/>
          <w:iCs/>
          <w:sz w:val="24"/>
          <w:szCs w:val="24"/>
        </w:rPr>
        <w:tab/>
        <w:t>- dvorište sa 504 m2,</w:t>
      </w:r>
    </w:p>
    <w:p w14:paraId="73647AE4" w14:textId="71D37A11" w:rsidR="009146EC" w:rsidRDefault="009146EC" w:rsidP="00CB77CC">
      <w:pPr>
        <w:spacing w:line="240" w:lineRule="auto"/>
        <w:contextualSpacing/>
        <w:jc w:val="both"/>
        <w:rPr>
          <w:rFonts w:ascii="Times New Roman" w:hAnsi="Times New Roman"/>
          <w:i/>
          <w:iCs/>
          <w:sz w:val="24"/>
          <w:szCs w:val="24"/>
        </w:rPr>
      </w:pPr>
      <w:r>
        <w:rPr>
          <w:rFonts w:ascii="Times New Roman" w:hAnsi="Times New Roman"/>
          <w:i/>
          <w:iCs/>
          <w:sz w:val="24"/>
          <w:szCs w:val="24"/>
        </w:rPr>
        <w:tab/>
        <w:t>- oranica sa 108 m2,</w:t>
      </w:r>
    </w:p>
    <w:p w14:paraId="416D0607" w14:textId="3A291883" w:rsidR="009146EC" w:rsidRDefault="009146EC" w:rsidP="00CB77CC">
      <w:pPr>
        <w:spacing w:line="240" w:lineRule="auto"/>
        <w:contextualSpacing/>
        <w:jc w:val="both"/>
        <w:rPr>
          <w:rFonts w:ascii="Times New Roman" w:hAnsi="Times New Roman"/>
          <w:sz w:val="24"/>
          <w:szCs w:val="24"/>
        </w:rPr>
      </w:pPr>
      <w:r>
        <w:rPr>
          <w:rFonts w:ascii="Times New Roman" w:hAnsi="Times New Roman"/>
          <w:i/>
          <w:iCs/>
          <w:sz w:val="24"/>
          <w:szCs w:val="24"/>
        </w:rPr>
        <w:tab/>
      </w:r>
      <w:r>
        <w:rPr>
          <w:rFonts w:ascii="Times New Roman" w:hAnsi="Times New Roman"/>
          <w:sz w:val="24"/>
          <w:szCs w:val="24"/>
        </w:rPr>
        <w:t>- zk.ul.br. 3121 k.o. Sveti Petar u 1/1 dijela:</w:t>
      </w:r>
    </w:p>
    <w:p w14:paraId="30CEB8A5" w14:textId="7F477B72" w:rsidR="009146EC" w:rsidRDefault="009146EC" w:rsidP="00CB77CC">
      <w:pPr>
        <w:spacing w:line="240" w:lineRule="auto"/>
        <w:contextualSpacing/>
        <w:jc w:val="both"/>
        <w:rPr>
          <w:rFonts w:ascii="Times New Roman" w:hAnsi="Times New Roman"/>
          <w:sz w:val="24"/>
          <w:szCs w:val="24"/>
        </w:rPr>
      </w:pPr>
      <w:r>
        <w:rPr>
          <w:rFonts w:ascii="Times New Roman" w:hAnsi="Times New Roman"/>
          <w:sz w:val="24"/>
          <w:szCs w:val="24"/>
        </w:rPr>
        <w:t>čkbr. 158/1 – Oranica u Mjesnoj rudini sa 788 m2,</w:t>
      </w:r>
    </w:p>
    <w:p w14:paraId="3AE9BEA9" w14:textId="77777777" w:rsidR="00483DC4" w:rsidRDefault="00483DC4" w:rsidP="00CB77CC">
      <w:pPr>
        <w:spacing w:line="240" w:lineRule="auto"/>
        <w:contextualSpacing/>
        <w:jc w:val="both"/>
        <w:rPr>
          <w:rFonts w:ascii="Times New Roman" w:hAnsi="Times New Roman"/>
          <w:sz w:val="24"/>
          <w:szCs w:val="24"/>
        </w:rPr>
      </w:pPr>
    </w:p>
    <w:p w14:paraId="370F7ABD" w14:textId="0923570C" w:rsidR="00483DC4" w:rsidRPr="009146EC" w:rsidRDefault="00483DC4" w:rsidP="00CB77CC">
      <w:pPr>
        <w:spacing w:line="240" w:lineRule="auto"/>
        <w:contextualSpacing/>
        <w:jc w:val="both"/>
        <w:rPr>
          <w:rFonts w:ascii="Times New Roman" w:hAnsi="Times New Roman"/>
          <w:sz w:val="24"/>
          <w:szCs w:val="24"/>
        </w:rPr>
      </w:pPr>
      <w:r>
        <w:rPr>
          <w:rFonts w:ascii="Times New Roman" w:hAnsi="Times New Roman"/>
          <w:sz w:val="24"/>
          <w:szCs w:val="24"/>
        </w:rPr>
        <w:tab/>
        <w:t>Nekretnine iz prethodnog članka ovog stavka čine cjelinu te se kao takve i prodaju, te nije moguća pojedinačna prodaja, a sve ponude koje će se odnositi samo na jednu česticu biti će odbijene.</w:t>
      </w:r>
    </w:p>
    <w:p w14:paraId="421C92E8" w14:textId="6E61E001" w:rsidR="001E7651" w:rsidRDefault="00712442" w:rsidP="00CF05C2">
      <w:pPr>
        <w:spacing w:line="240" w:lineRule="auto"/>
        <w:contextualSpacing/>
        <w:jc w:val="both"/>
        <w:rPr>
          <w:rFonts w:ascii="Times New Roman" w:hAnsi="Times New Roman"/>
          <w:sz w:val="24"/>
          <w:szCs w:val="24"/>
        </w:rPr>
      </w:pPr>
      <w:r>
        <w:rPr>
          <w:rFonts w:ascii="Times New Roman" w:hAnsi="Times New Roman"/>
          <w:sz w:val="24"/>
          <w:szCs w:val="24"/>
        </w:rPr>
        <w:tab/>
      </w:r>
    </w:p>
    <w:p w14:paraId="7D9D9D9A" w14:textId="4AE26165" w:rsidR="00D170FE" w:rsidRDefault="00D170FE" w:rsidP="00CF05C2">
      <w:pPr>
        <w:spacing w:line="240" w:lineRule="auto"/>
        <w:contextualSpacing/>
        <w:jc w:val="both"/>
        <w:rPr>
          <w:rFonts w:ascii="Times New Roman" w:hAnsi="Times New Roman"/>
          <w:b/>
          <w:bCs/>
          <w:sz w:val="24"/>
          <w:szCs w:val="24"/>
        </w:rPr>
      </w:pPr>
      <w:r>
        <w:rPr>
          <w:rFonts w:ascii="Times New Roman" w:hAnsi="Times New Roman"/>
          <w:b/>
          <w:bCs/>
          <w:sz w:val="24"/>
          <w:szCs w:val="24"/>
        </w:rPr>
        <w:t>POČETNI IZNOS KUPOPRODAJNE CIJENE</w:t>
      </w:r>
    </w:p>
    <w:p w14:paraId="69BF4AB0" w14:textId="77777777" w:rsidR="00D170FE" w:rsidRPr="00D170FE" w:rsidRDefault="00D170FE" w:rsidP="00CF05C2">
      <w:pPr>
        <w:spacing w:line="240" w:lineRule="auto"/>
        <w:contextualSpacing/>
        <w:jc w:val="both"/>
        <w:rPr>
          <w:rFonts w:ascii="Times New Roman" w:hAnsi="Times New Roman"/>
          <w:b/>
          <w:bCs/>
          <w:sz w:val="24"/>
          <w:szCs w:val="24"/>
        </w:rPr>
      </w:pPr>
    </w:p>
    <w:p w14:paraId="1955503A" w14:textId="77777777" w:rsidR="00CF05C2" w:rsidRPr="004B51A5" w:rsidRDefault="00CF05C2" w:rsidP="00CF05C2">
      <w:pPr>
        <w:spacing w:line="240" w:lineRule="auto"/>
        <w:contextualSpacing/>
        <w:jc w:val="center"/>
        <w:rPr>
          <w:rFonts w:ascii="Times New Roman" w:hAnsi="Times New Roman"/>
          <w:b/>
          <w:sz w:val="24"/>
          <w:szCs w:val="24"/>
        </w:rPr>
      </w:pPr>
      <w:r w:rsidRPr="004B51A5">
        <w:rPr>
          <w:rFonts w:ascii="Times New Roman" w:hAnsi="Times New Roman"/>
          <w:b/>
          <w:sz w:val="24"/>
          <w:szCs w:val="24"/>
        </w:rPr>
        <w:t>Članak 2.</w:t>
      </w:r>
    </w:p>
    <w:p w14:paraId="341225E7" w14:textId="2E9F1CE4" w:rsidR="005743BC" w:rsidRPr="004B51A5" w:rsidRDefault="00CF05C2" w:rsidP="00CF05C2">
      <w:pPr>
        <w:spacing w:line="240" w:lineRule="auto"/>
        <w:contextualSpacing/>
        <w:jc w:val="both"/>
        <w:rPr>
          <w:rFonts w:ascii="Times New Roman" w:hAnsi="Times New Roman"/>
          <w:sz w:val="24"/>
          <w:szCs w:val="24"/>
        </w:rPr>
      </w:pPr>
      <w:r w:rsidRPr="004B51A5">
        <w:rPr>
          <w:rFonts w:ascii="Times New Roman" w:hAnsi="Times New Roman"/>
          <w:sz w:val="24"/>
          <w:szCs w:val="24"/>
        </w:rPr>
        <w:tab/>
      </w:r>
      <w:r w:rsidR="00D170FE">
        <w:rPr>
          <w:rFonts w:ascii="Times New Roman" w:hAnsi="Times New Roman"/>
          <w:sz w:val="24"/>
          <w:szCs w:val="24"/>
        </w:rPr>
        <w:t>Početni iznos kupoprodajne cijene predmetn</w:t>
      </w:r>
      <w:r w:rsidR="00483DC4">
        <w:rPr>
          <w:rFonts w:ascii="Times New Roman" w:hAnsi="Times New Roman"/>
          <w:sz w:val="24"/>
          <w:szCs w:val="24"/>
        </w:rPr>
        <w:t>ih</w:t>
      </w:r>
      <w:r w:rsidR="00D170FE">
        <w:rPr>
          <w:rFonts w:ascii="Times New Roman" w:hAnsi="Times New Roman"/>
          <w:sz w:val="24"/>
          <w:szCs w:val="24"/>
        </w:rPr>
        <w:t xml:space="preserve"> nekretnin</w:t>
      </w:r>
      <w:r w:rsidR="00483DC4">
        <w:rPr>
          <w:rFonts w:ascii="Times New Roman" w:hAnsi="Times New Roman"/>
          <w:sz w:val="24"/>
          <w:szCs w:val="24"/>
        </w:rPr>
        <w:t>a</w:t>
      </w:r>
      <w:r w:rsidR="005743BC">
        <w:rPr>
          <w:rFonts w:ascii="Times New Roman" w:hAnsi="Times New Roman"/>
          <w:sz w:val="24"/>
          <w:szCs w:val="24"/>
        </w:rPr>
        <w:t xml:space="preserve"> iznosi </w:t>
      </w:r>
      <w:r w:rsidR="00483DC4">
        <w:rPr>
          <w:rFonts w:ascii="Times New Roman" w:hAnsi="Times New Roman"/>
          <w:sz w:val="24"/>
          <w:szCs w:val="24"/>
        </w:rPr>
        <w:t>4.480</w:t>
      </w:r>
      <w:r w:rsidR="008A2E2D" w:rsidRPr="00F3480E">
        <w:rPr>
          <w:rFonts w:ascii="Times New Roman" w:hAnsi="Times New Roman"/>
          <w:sz w:val="24"/>
          <w:szCs w:val="24"/>
        </w:rPr>
        <w:t>,</w:t>
      </w:r>
      <w:r w:rsidR="00483DC4">
        <w:rPr>
          <w:rFonts w:ascii="Times New Roman" w:hAnsi="Times New Roman"/>
          <w:sz w:val="24"/>
          <w:szCs w:val="24"/>
        </w:rPr>
        <w:t>41</w:t>
      </w:r>
      <w:r w:rsidR="00AF0540" w:rsidRPr="00F3480E">
        <w:rPr>
          <w:rFonts w:ascii="Times New Roman" w:hAnsi="Times New Roman"/>
          <w:sz w:val="24"/>
          <w:szCs w:val="24"/>
        </w:rPr>
        <w:t xml:space="preserve"> </w:t>
      </w:r>
      <w:r w:rsidR="006B5536">
        <w:rPr>
          <w:rFonts w:ascii="Times New Roman" w:hAnsi="Times New Roman"/>
          <w:sz w:val="24"/>
          <w:szCs w:val="24"/>
        </w:rPr>
        <w:t>eura</w:t>
      </w:r>
      <w:r w:rsidR="005743BC" w:rsidRPr="00F3480E">
        <w:rPr>
          <w:rFonts w:ascii="Times New Roman" w:hAnsi="Times New Roman"/>
          <w:sz w:val="24"/>
          <w:szCs w:val="24"/>
        </w:rPr>
        <w:t>.</w:t>
      </w:r>
    </w:p>
    <w:p w14:paraId="7A7225C9" w14:textId="77777777" w:rsidR="001E7651" w:rsidRDefault="001E7651" w:rsidP="00CF05C2">
      <w:pPr>
        <w:spacing w:line="240" w:lineRule="auto"/>
        <w:contextualSpacing/>
        <w:jc w:val="center"/>
        <w:rPr>
          <w:rFonts w:ascii="Times New Roman" w:hAnsi="Times New Roman"/>
          <w:sz w:val="24"/>
          <w:szCs w:val="24"/>
        </w:rPr>
      </w:pPr>
    </w:p>
    <w:p w14:paraId="28BCA03D" w14:textId="307E6B64" w:rsidR="001E7651" w:rsidRDefault="001E7651" w:rsidP="001E7651">
      <w:pPr>
        <w:spacing w:line="240" w:lineRule="auto"/>
        <w:contextualSpacing/>
        <w:rPr>
          <w:rFonts w:ascii="Times New Roman" w:hAnsi="Times New Roman"/>
          <w:b/>
          <w:bCs/>
          <w:sz w:val="24"/>
          <w:szCs w:val="24"/>
        </w:rPr>
      </w:pPr>
      <w:r>
        <w:rPr>
          <w:rFonts w:ascii="Times New Roman" w:hAnsi="Times New Roman"/>
          <w:b/>
          <w:bCs/>
          <w:sz w:val="24"/>
          <w:szCs w:val="24"/>
        </w:rPr>
        <w:t>ROK ZA PODNOŠENJE PONUDA</w:t>
      </w:r>
    </w:p>
    <w:p w14:paraId="7CEAA5F4" w14:textId="77777777" w:rsidR="001E7651" w:rsidRPr="001E7651" w:rsidRDefault="001E7651" w:rsidP="001E7651">
      <w:pPr>
        <w:spacing w:line="240" w:lineRule="auto"/>
        <w:contextualSpacing/>
        <w:rPr>
          <w:rFonts w:ascii="Times New Roman" w:hAnsi="Times New Roman"/>
          <w:b/>
          <w:bCs/>
          <w:sz w:val="24"/>
          <w:szCs w:val="24"/>
        </w:rPr>
      </w:pPr>
    </w:p>
    <w:p w14:paraId="0F2D7443" w14:textId="77777777" w:rsidR="00CF05C2" w:rsidRPr="004B51A5" w:rsidRDefault="00CF05C2" w:rsidP="00CF05C2">
      <w:pPr>
        <w:spacing w:line="240" w:lineRule="auto"/>
        <w:contextualSpacing/>
        <w:jc w:val="center"/>
        <w:rPr>
          <w:rFonts w:ascii="Times New Roman" w:hAnsi="Times New Roman"/>
          <w:b/>
          <w:sz w:val="24"/>
          <w:szCs w:val="24"/>
        </w:rPr>
      </w:pPr>
      <w:r w:rsidRPr="004B51A5">
        <w:rPr>
          <w:rFonts w:ascii="Times New Roman" w:hAnsi="Times New Roman"/>
          <w:b/>
          <w:sz w:val="24"/>
          <w:szCs w:val="24"/>
        </w:rPr>
        <w:t>Članak 3.</w:t>
      </w:r>
    </w:p>
    <w:p w14:paraId="5DD1DFA4" w14:textId="0A168263" w:rsidR="00CF05C2" w:rsidRDefault="00CF05C2" w:rsidP="00CF05C2">
      <w:pPr>
        <w:spacing w:line="240" w:lineRule="auto"/>
        <w:contextualSpacing/>
        <w:jc w:val="both"/>
        <w:rPr>
          <w:rFonts w:ascii="Times New Roman" w:hAnsi="Times New Roman"/>
          <w:sz w:val="24"/>
          <w:szCs w:val="24"/>
        </w:rPr>
      </w:pPr>
      <w:r w:rsidRPr="004B51A5">
        <w:rPr>
          <w:rFonts w:ascii="Times New Roman" w:hAnsi="Times New Roman"/>
          <w:sz w:val="24"/>
          <w:szCs w:val="24"/>
        </w:rPr>
        <w:tab/>
      </w:r>
      <w:r w:rsidR="001E7651">
        <w:rPr>
          <w:rFonts w:ascii="Times New Roman" w:hAnsi="Times New Roman"/>
          <w:sz w:val="24"/>
          <w:szCs w:val="24"/>
        </w:rPr>
        <w:t>Natječaj se provodi u krugovima do prodaje gore naveden</w:t>
      </w:r>
      <w:r w:rsidR="00CB77CC">
        <w:rPr>
          <w:rFonts w:ascii="Times New Roman" w:hAnsi="Times New Roman"/>
          <w:sz w:val="24"/>
          <w:szCs w:val="24"/>
        </w:rPr>
        <w:t>e</w:t>
      </w:r>
      <w:r w:rsidR="001E7651">
        <w:rPr>
          <w:rFonts w:ascii="Times New Roman" w:hAnsi="Times New Roman"/>
          <w:sz w:val="24"/>
          <w:szCs w:val="24"/>
        </w:rPr>
        <w:t xml:space="preserve"> nekretnin</w:t>
      </w:r>
      <w:r w:rsidR="00CB77CC">
        <w:rPr>
          <w:rFonts w:ascii="Times New Roman" w:hAnsi="Times New Roman"/>
          <w:sz w:val="24"/>
          <w:szCs w:val="24"/>
        </w:rPr>
        <w:t>e</w:t>
      </w:r>
      <w:r w:rsidR="001E7651">
        <w:rPr>
          <w:rFonts w:ascii="Times New Roman" w:hAnsi="Times New Roman"/>
          <w:sz w:val="24"/>
          <w:szCs w:val="24"/>
        </w:rPr>
        <w:t>.</w:t>
      </w:r>
    </w:p>
    <w:p w14:paraId="39220ABD" w14:textId="01C275CB" w:rsidR="001E7651" w:rsidRDefault="001E7651" w:rsidP="00CF05C2">
      <w:pPr>
        <w:spacing w:line="240" w:lineRule="auto"/>
        <w:contextualSpacing/>
        <w:jc w:val="both"/>
        <w:rPr>
          <w:rFonts w:ascii="Times New Roman" w:hAnsi="Times New Roman"/>
          <w:sz w:val="24"/>
          <w:szCs w:val="24"/>
        </w:rPr>
      </w:pPr>
      <w:r>
        <w:rPr>
          <w:rFonts w:ascii="Times New Roman" w:hAnsi="Times New Roman"/>
          <w:sz w:val="24"/>
          <w:szCs w:val="24"/>
        </w:rPr>
        <w:tab/>
        <w:t>Svaki krug natječaja iznosi 15 dana, a započinje od dana objave odnosno od dana ponovne objave natječaja na web stranicama Općine Mali Bukovec.</w:t>
      </w:r>
    </w:p>
    <w:p w14:paraId="3A7691FE" w14:textId="2F080542" w:rsidR="001E7651" w:rsidRPr="004B51A5" w:rsidRDefault="001E7651" w:rsidP="00CF05C2">
      <w:pPr>
        <w:spacing w:line="240" w:lineRule="auto"/>
        <w:contextualSpacing/>
        <w:jc w:val="both"/>
        <w:rPr>
          <w:rFonts w:ascii="Times New Roman" w:hAnsi="Times New Roman"/>
          <w:sz w:val="24"/>
          <w:szCs w:val="24"/>
        </w:rPr>
      </w:pPr>
      <w:r>
        <w:rPr>
          <w:rFonts w:ascii="Times New Roman" w:hAnsi="Times New Roman"/>
          <w:sz w:val="24"/>
          <w:szCs w:val="24"/>
        </w:rPr>
        <w:tab/>
        <w:t>Po isteku pojedinog natječajnog kruga izvršit će se otvaranje ponuda dostavljenih u tom krugu i između njih izvršiti odabir naj</w:t>
      </w:r>
      <w:r w:rsidR="00E5340D">
        <w:rPr>
          <w:rFonts w:ascii="Times New Roman" w:hAnsi="Times New Roman"/>
          <w:sz w:val="24"/>
          <w:szCs w:val="24"/>
        </w:rPr>
        <w:t>više</w:t>
      </w:r>
      <w:r>
        <w:rPr>
          <w:rFonts w:ascii="Times New Roman" w:hAnsi="Times New Roman"/>
          <w:sz w:val="24"/>
          <w:szCs w:val="24"/>
        </w:rPr>
        <w:t xml:space="preserve"> ponud</w:t>
      </w:r>
      <w:r w:rsidR="00E5340D">
        <w:rPr>
          <w:rFonts w:ascii="Times New Roman" w:hAnsi="Times New Roman"/>
          <w:sz w:val="24"/>
          <w:szCs w:val="24"/>
        </w:rPr>
        <w:t>e</w:t>
      </w:r>
      <w:r>
        <w:rPr>
          <w:rFonts w:ascii="Times New Roman" w:hAnsi="Times New Roman"/>
          <w:sz w:val="24"/>
          <w:szCs w:val="24"/>
        </w:rPr>
        <w:t>.</w:t>
      </w:r>
    </w:p>
    <w:p w14:paraId="33AAAD02" w14:textId="77777777" w:rsidR="007F2CA4" w:rsidRDefault="007F2CA4" w:rsidP="00CF05C2">
      <w:pPr>
        <w:spacing w:line="240" w:lineRule="auto"/>
        <w:contextualSpacing/>
        <w:jc w:val="both"/>
        <w:rPr>
          <w:rFonts w:ascii="Times New Roman" w:hAnsi="Times New Roman"/>
          <w:sz w:val="24"/>
          <w:szCs w:val="24"/>
        </w:rPr>
      </w:pPr>
    </w:p>
    <w:p w14:paraId="397A7DC2" w14:textId="03C35675" w:rsidR="001E7651" w:rsidRPr="001E7651" w:rsidRDefault="001E7651" w:rsidP="00CF05C2">
      <w:pPr>
        <w:spacing w:line="240" w:lineRule="auto"/>
        <w:contextualSpacing/>
        <w:jc w:val="both"/>
        <w:rPr>
          <w:rFonts w:ascii="Times New Roman" w:hAnsi="Times New Roman"/>
          <w:b/>
          <w:bCs/>
          <w:sz w:val="24"/>
          <w:szCs w:val="24"/>
        </w:rPr>
      </w:pPr>
      <w:r>
        <w:rPr>
          <w:rFonts w:ascii="Times New Roman" w:hAnsi="Times New Roman"/>
          <w:b/>
          <w:bCs/>
          <w:sz w:val="24"/>
          <w:szCs w:val="24"/>
        </w:rPr>
        <w:lastRenderedPageBreak/>
        <w:t>UPUTE ZA SASTAVLJANJE PONUDE</w:t>
      </w:r>
    </w:p>
    <w:p w14:paraId="4AD9AA5E" w14:textId="77777777" w:rsidR="001E7651" w:rsidRPr="004B51A5" w:rsidRDefault="001E7651" w:rsidP="00CF05C2">
      <w:pPr>
        <w:spacing w:line="240" w:lineRule="auto"/>
        <w:contextualSpacing/>
        <w:jc w:val="both"/>
        <w:rPr>
          <w:rFonts w:ascii="Times New Roman" w:hAnsi="Times New Roman"/>
          <w:sz w:val="24"/>
          <w:szCs w:val="24"/>
        </w:rPr>
      </w:pPr>
    </w:p>
    <w:p w14:paraId="054B2825" w14:textId="77777777" w:rsidR="00CF05C2" w:rsidRPr="004B51A5" w:rsidRDefault="00CF05C2" w:rsidP="00CF05C2">
      <w:pPr>
        <w:spacing w:line="240" w:lineRule="auto"/>
        <w:contextualSpacing/>
        <w:jc w:val="center"/>
        <w:rPr>
          <w:rFonts w:ascii="Times New Roman" w:hAnsi="Times New Roman"/>
          <w:b/>
          <w:sz w:val="24"/>
          <w:szCs w:val="24"/>
        </w:rPr>
      </w:pPr>
      <w:r w:rsidRPr="004B51A5">
        <w:rPr>
          <w:rFonts w:ascii="Times New Roman" w:hAnsi="Times New Roman"/>
          <w:b/>
          <w:sz w:val="24"/>
          <w:szCs w:val="24"/>
        </w:rPr>
        <w:t>Članak 4.</w:t>
      </w:r>
    </w:p>
    <w:p w14:paraId="2F4FD6CE" w14:textId="54E64BD6" w:rsidR="00CF05C2" w:rsidRDefault="00CF05C2" w:rsidP="00CF05C2">
      <w:pPr>
        <w:spacing w:line="240" w:lineRule="auto"/>
        <w:contextualSpacing/>
        <w:jc w:val="both"/>
        <w:rPr>
          <w:rFonts w:ascii="Times New Roman" w:hAnsi="Times New Roman"/>
          <w:sz w:val="24"/>
          <w:szCs w:val="24"/>
        </w:rPr>
      </w:pPr>
      <w:r w:rsidRPr="004B51A5">
        <w:rPr>
          <w:rFonts w:ascii="Times New Roman" w:hAnsi="Times New Roman"/>
          <w:sz w:val="24"/>
          <w:szCs w:val="24"/>
        </w:rPr>
        <w:tab/>
      </w:r>
      <w:r w:rsidR="001E7651">
        <w:rPr>
          <w:rFonts w:ascii="Times New Roman" w:hAnsi="Times New Roman"/>
          <w:sz w:val="24"/>
          <w:szCs w:val="24"/>
        </w:rPr>
        <w:t xml:space="preserve">Ponude se dostavljaju u zatvorenim omotnicama na adresu: Općina Mali Bukovec, Ul. Mihovila Pavleka Miškine 14, 42231 Mali Bukovec, s naznakom na omotnici ,,ZA NATJEČAJ – </w:t>
      </w:r>
      <w:r w:rsidR="00E6697A">
        <w:rPr>
          <w:rFonts w:ascii="Times New Roman" w:hAnsi="Times New Roman"/>
          <w:sz w:val="24"/>
          <w:szCs w:val="24"/>
        </w:rPr>
        <w:t xml:space="preserve">NEIZGRAĐENO GRAĐEVINSKO I </w:t>
      </w:r>
      <w:r w:rsidR="005A793E">
        <w:rPr>
          <w:rFonts w:ascii="Times New Roman" w:hAnsi="Times New Roman"/>
          <w:sz w:val="24"/>
          <w:szCs w:val="24"/>
        </w:rPr>
        <w:t>POLJOPRIVREDN</w:t>
      </w:r>
      <w:r w:rsidR="00712442">
        <w:rPr>
          <w:rFonts w:ascii="Times New Roman" w:hAnsi="Times New Roman"/>
          <w:sz w:val="24"/>
          <w:szCs w:val="24"/>
        </w:rPr>
        <w:t xml:space="preserve">O ZEMLJIŠTE U </w:t>
      </w:r>
      <w:r w:rsidR="00DC1900">
        <w:rPr>
          <w:rFonts w:ascii="Times New Roman" w:hAnsi="Times New Roman"/>
          <w:sz w:val="24"/>
          <w:szCs w:val="24"/>
        </w:rPr>
        <w:t>SVETOM PETRU</w:t>
      </w:r>
      <w:r w:rsidR="00712442">
        <w:rPr>
          <w:rFonts w:ascii="Times New Roman" w:hAnsi="Times New Roman"/>
          <w:sz w:val="24"/>
          <w:szCs w:val="24"/>
        </w:rPr>
        <w:t xml:space="preserve">, ČKBR. </w:t>
      </w:r>
      <w:r w:rsidR="00DC1900" w:rsidRPr="00DC1900">
        <w:rPr>
          <w:rFonts w:ascii="Times New Roman" w:hAnsi="Times New Roman"/>
          <w:sz w:val="24"/>
          <w:szCs w:val="24"/>
        </w:rPr>
        <w:t>160/1, 161, 158/1</w:t>
      </w:r>
      <w:r w:rsidR="00DC1900">
        <w:rPr>
          <w:rFonts w:ascii="Times New Roman" w:hAnsi="Times New Roman"/>
          <w:sz w:val="24"/>
          <w:szCs w:val="24"/>
        </w:rPr>
        <w:t xml:space="preserve"> </w:t>
      </w:r>
      <w:r w:rsidR="00712442">
        <w:rPr>
          <w:rFonts w:ascii="Times New Roman" w:hAnsi="Times New Roman"/>
          <w:sz w:val="24"/>
          <w:szCs w:val="24"/>
        </w:rPr>
        <w:t xml:space="preserve">K.O. </w:t>
      </w:r>
      <w:r w:rsidR="00DC1900">
        <w:rPr>
          <w:rFonts w:ascii="Times New Roman" w:hAnsi="Times New Roman"/>
          <w:sz w:val="24"/>
          <w:szCs w:val="24"/>
        </w:rPr>
        <w:t>SVETI PETAR</w:t>
      </w:r>
      <w:r w:rsidR="001E7651">
        <w:rPr>
          <w:rFonts w:ascii="Times New Roman" w:hAnsi="Times New Roman"/>
          <w:sz w:val="24"/>
          <w:szCs w:val="24"/>
        </w:rPr>
        <w:t xml:space="preserve"> – NE OTVARAJ''</w:t>
      </w:r>
    </w:p>
    <w:p w14:paraId="016F26DE" w14:textId="2D6B4AC7" w:rsidR="001E7651" w:rsidRPr="00690E59" w:rsidRDefault="001E7651" w:rsidP="00CF05C2">
      <w:pPr>
        <w:spacing w:line="240" w:lineRule="auto"/>
        <w:contextualSpacing/>
        <w:jc w:val="both"/>
        <w:rPr>
          <w:rFonts w:ascii="Times New Roman" w:hAnsi="Times New Roman"/>
          <w:sz w:val="24"/>
          <w:szCs w:val="24"/>
        </w:rPr>
      </w:pPr>
      <w:r>
        <w:rPr>
          <w:rFonts w:ascii="Times New Roman" w:hAnsi="Times New Roman"/>
          <w:sz w:val="24"/>
          <w:szCs w:val="24"/>
        </w:rPr>
        <w:tab/>
      </w:r>
      <w:r w:rsidRPr="00690E59">
        <w:rPr>
          <w:rFonts w:ascii="Times New Roman" w:hAnsi="Times New Roman"/>
          <w:sz w:val="24"/>
          <w:szCs w:val="24"/>
        </w:rPr>
        <w:t>Ponuda treba sadržavati</w:t>
      </w:r>
      <w:r w:rsidR="00B37140" w:rsidRPr="00690E59">
        <w:rPr>
          <w:rFonts w:ascii="Times New Roman" w:hAnsi="Times New Roman"/>
          <w:sz w:val="24"/>
          <w:szCs w:val="24"/>
        </w:rPr>
        <w:t>:</w:t>
      </w:r>
    </w:p>
    <w:p w14:paraId="4B4ECA29" w14:textId="3D8926D1" w:rsidR="00B37140" w:rsidRDefault="00B37140" w:rsidP="00333DF0">
      <w:pPr>
        <w:spacing w:line="240" w:lineRule="auto"/>
        <w:contextualSpacing/>
        <w:jc w:val="both"/>
        <w:rPr>
          <w:rFonts w:ascii="Times New Roman" w:hAnsi="Times New Roman"/>
          <w:sz w:val="24"/>
          <w:szCs w:val="24"/>
        </w:rPr>
      </w:pPr>
      <w:r w:rsidRPr="00690E59">
        <w:rPr>
          <w:rFonts w:ascii="Times New Roman" w:hAnsi="Times New Roman"/>
          <w:sz w:val="24"/>
          <w:szCs w:val="24"/>
        </w:rPr>
        <w:t xml:space="preserve">1. </w:t>
      </w:r>
      <w:r w:rsidR="00333DF0" w:rsidRPr="00690E59">
        <w:rPr>
          <w:rFonts w:ascii="Times New Roman" w:hAnsi="Times New Roman"/>
          <w:sz w:val="24"/>
          <w:szCs w:val="24"/>
        </w:rPr>
        <w:t>Ponudbeni obrazac – A (dostupan na web stranicama Općine Mali Bukovec),</w:t>
      </w:r>
    </w:p>
    <w:p w14:paraId="7ED86504" w14:textId="77777777" w:rsidR="00B37140" w:rsidRDefault="00B37140" w:rsidP="00CF05C2">
      <w:pPr>
        <w:spacing w:line="240" w:lineRule="auto"/>
        <w:contextualSpacing/>
        <w:jc w:val="both"/>
        <w:rPr>
          <w:rFonts w:ascii="Times New Roman" w:hAnsi="Times New Roman"/>
          <w:sz w:val="24"/>
          <w:szCs w:val="24"/>
        </w:rPr>
      </w:pPr>
      <w:r>
        <w:rPr>
          <w:rFonts w:ascii="Times New Roman" w:hAnsi="Times New Roman"/>
          <w:sz w:val="24"/>
          <w:szCs w:val="24"/>
        </w:rPr>
        <w:tab/>
        <w:t>Uz ponudu se kao dokaz sposobnosti prilaže:</w:t>
      </w:r>
    </w:p>
    <w:p w14:paraId="7C7280B8" w14:textId="635156D2" w:rsidR="0073183F" w:rsidRPr="00CB77CC" w:rsidRDefault="0073183F" w:rsidP="00CB77CC">
      <w:pPr>
        <w:pStyle w:val="Odlomakpopisa"/>
        <w:numPr>
          <w:ilvl w:val="0"/>
          <w:numId w:val="4"/>
        </w:numPr>
        <w:spacing w:line="240" w:lineRule="auto"/>
        <w:jc w:val="both"/>
        <w:rPr>
          <w:rFonts w:ascii="Times New Roman" w:hAnsi="Times New Roman"/>
          <w:sz w:val="24"/>
          <w:szCs w:val="24"/>
        </w:rPr>
      </w:pPr>
      <w:r w:rsidRPr="00CB77CC">
        <w:rPr>
          <w:rFonts w:ascii="Times New Roman" w:hAnsi="Times New Roman"/>
          <w:sz w:val="24"/>
          <w:szCs w:val="24"/>
        </w:rPr>
        <w:t>potvrda Općine Mali Bukovec da ponuditelj nema nepodmirenih dospjelih obveza prema Općini Mali Bukovec (ne starija od 30 dana od dana podnošenja ponude),</w:t>
      </w:r>
    </w:p>
    <w:p w14:paraId="24AB8671" w14:textId="53267E53" w:rsidR="00CB77CC" w:rsidRPr="00CB77CC" w:rsidRDefault="00CB77CC" w:rsidP="00CB77CC">
      <w:pPr>
        <w:pStyle w:val="Odlomakpopisa"/>
        <w:numPr>
          <w:ilvl w:val="0"/>
          <w:numId w:val="4"/>
        </w:numPr>
        <w:spacing w:line="240" w:lineRule="auto"/>
        <w:jc w:val="both"/>
        <w:rPr>
          <w:rFonts w:ascii="Times New Roman" w:hAnsi="Times New Roman"/>
          <w:sz w:val="24"/>
          <w:szCs w:val="24"/>
        </w:rPr>
      </w:pPr>
      <w:r>
        <w:rPr>
          <w:rFonts w:ascii="Times New Roman" w:hAnsi="Times New Roman"/>
          <w:sz w:val="24"/>
          <w:szCs w:val="24"/>
        </w:rPr>
        <w:t>Kopija osobne iskaznice</w:t>
      </w:r>
    </w:p>
    <w:p w14:paraId="2BA927B1" w14:textId="5D5EB68E" w:rsidR="00B37140" w:rsidRPr="004B51A5" w:rsidRDefault="006955B5" w:rsidP="00CF05C2">
      <w:pPr>
        <w:spacing w:line="240" w:lineRule="auto"/>
        <w:contextualSpacing/>
        <w:jc w:val="both"/>
        <w:rPr>
          <w:rFonts w:ascii="Times New Roman" w:hAnsi="Times New Roman"/>
          <w:sz w:val="24"/>
          <w:szCs w:val="24"/>
        </w:rPr>
      </w:pPr>
      <w:r>
        <w:rPr>
          <w:rFonts w:ascii="Times New Roman" w:hAnsi="Times New Roman"/>
          <w:sz w:val="24"/>
          <w:szCs w:val="24"/>
        </w:rPr>
        <w:tab/>
      </w:r>
      <w:bookmarkStart w:id="1" w:name="_Hlk59194335"/>
      <w:r>
        <w:rPr>
          <w:rFonts w:ascii="Times New Roman" w:hAnsi="Times New Roman"/>
          <w:sz w:val="24"/>
          <w:szCs w:val="24"/>
        </w:rPr>
        <w:t>Ponuditelj ne smije imati nepodmirene dospjele obveze prema Općini Mali Bukovec u trenutku podnošenja ponude.</w:t>
      </w:r>
      <w:bookmarkEnd w:id="1"/>
    </w:p>
    <w:p w14:paraId="24F05BA1" w14:textId="25A49B0F" w:rsidR="00CF05C2" w:rsidRDefault="00CF05C2" w:rsidP="00CF05C2">
      <w:pPr>
        <w:spacing w:line="240" w:lineRule="auto"/>
        <w:contextualSpacing/>
        <w:jc w:val="both"/>
        <w:rPr>
          <w:rFonts w:ascii="Times New Roman" w:hAnsi="Times New Roman"/>
          <w:b/>
          <w:bCs/>
          <w:sz w:val="24"/>
          <w:szCs w:val="24"/>
        </w:rPr>
      </w:pPr>
    </w:p>
    <w:p w14:paraId="36DD4D04" w14:textId="10020D3E" w:rsidR="0073183F" w:rsidRDefault="0073183F" w:rsidP="00CF05C2">
      <w:pPr>
        <w:spacing w:line="240" w:lineRule="auto"/>
        <w:contextualSpacing/>
        <w:jc w:val="both"/>
        <w:rPr>
          <w:rFonts w:ascii="Times New Roman" w:hAnsi="Times New Roman"/>
          <w:b/>
          <w:bCs/>
          <w:sz w:val="24"/>
          <w:szCs w:val="24"/>
        </w:rPr>
      </w:pPr>
      <w:r>
        <w:rPr>
          <w:rFonts w:ascii="Times New Roman" w:hAnsi="Times New Roman"/>
          <w:b/>
          <w:bCs/>
          <w:sz w:val="24"/>
          <w:szCs w:val="24"/>
        </w:rPr>
        <w:t>OTVARANJE PONUDA</w:t>
      </w:r>
    </w:p>
    <w:p w14:paraId="39C2CDEE" w14:textId="77777777" w:rsidR="0073183F" w:rsidRPr="0073183F" w:rsidRDefault="0073183F" w:rsidP="00CF05C2">
      <w:pPr>
        <w:spacing w:line="240" w:lineRule="auto"/>
        <w:contextualSpacing/>
        <w:jc w:val="both"/>
        <w:rPr>
          <w:rFonts w:ascii="Times New Roman" w:hAnsi="Times New Roman"/>
          <w:b/>
          <w:bCs/>
          <w:sz w:val="24"/>
          <w:szCs w:val="24"/>
        </w:rPr>
      </w:pPr>
    </w:p>
    <w:p w14:paraId="4907212D" w14:textId="2A4B850A" w:rsidR="00CF05C2" w:rsidRPr="0073183F" w:rsidRDefault="00CF05C2" w:rsidP="0073183F">
      <w:pPr>
        <w:spacing w:line="240" w:lineRule="auto"/>
        <w:contextualSpacing/>
        <w:jc w:val="center"/>
        <w:rPr>
          <w:rFonts w:ascii="Times New Roman" w:hAnsi="Times New Roman"/>
          <w:b/>
          <w:sz w:val="24"/>
          <w:szCs w:val="24"/>
        </w:rPr>
      </w:pPr>
      <w:r w:rsidRPr="004B51A5">
        <w:rPr>
          <w:rFonts w:ascii="Times New Roman" w:hAnsi="Times New Roman"/>
          <w:b/>
          <w:sz w:val="24"/>
          <w:szCs w:val="24"/>
        </w:rPr>
        <w:t>Članak 5.</w:t>
      </w:r>
    </w:p>
    <w:p w14:paraId="5873E429" w14:textId="2654C8ED" w:rsidR="00745772" w:rsidRDefault="0073183F" w:rsidP="00CF05C2">
      <w:pPr>
        <w:spacing w:line="240" w:lineRule="auto"/>
        <w:contextualSpacing/>
        <w:jc w:val="both"/>
        <w:rPr>
          <w:rFonts w:ascii="Times New Roman" w:hAnsi="Times New Roman"/>
          <w:sz w:val="24"/>
          <w:szCs w:val="24"/>
        </w:rPr>
      </w:pPr>
      <w:r>
        <w:rPr>
          <w:rFonts w:ascii="Times New Roman" w:hAnsi="Times New Roman"/>
          <w:sz w:val="24"/>
          <w:szCs w:val="24"/>
        </w:rPr>
        <w:tab/>
        <w:t xml:space="preserve">Otvaranje zaprimljenih ponuda izvršit će Povjerenstvo </w:t>
      </w:r>
      <w:r w:rsidR="00536D75">
        <w:rPr>
          <w:rFonts w:ascii="Times New Roman" w:hAnsi="Times New Roman"/>
          <w:sz w:val="24"/>
          <w:szCs w:val="24"/>
        </w:rPr>
        <w:t xml:space="preserve">koje će u tu svrhu imenovati Općinsko vijeće </w:t>
      </w:r>
      <w:r>
        <w:rPr>
          <w:rFonts w:ascii="Times New Roman" w:hAnsi="Times New Roman"/>
          <w:sz w:val="24"/>
          <w:szCs w:val="24"/>
        </w:rPr>
        <w:t xml:space="preserve"> Općine Mali Bukovec</w:t>
      </w:r>
      <w:r w:rsidR="00745772">
        <w:rPr>
          <w:rFonts w:ascii="Times New Roman" w:hAnsi="Times New Roman"/>
          <w:sz w:val="24"/>
          <w:szCs w:val="24"/>
        </w:rPr>
        <w:t xml:space="preserve"> te će podnijeti izvješće Općinskom vijeću Općine Mali Bukovec na prvoj idućoj sjednici.</w:t>
      </w:r>
    </w:p>
    <w:p w14:paraId="59760D03" w14:textId="53E195EB" w:rsidR="0073183F" w:rsidRDefault="00745772" w:rsidP="00CF05C2">
      <w:pPr>
        <w:spacing w:line="240" w:lineRule="auto"/>
        <w:contextualSpacing/>
        <w:jc w:val="both"/>
        <w:rPr>
          <w:rFonts w:ascii="Times New Roman" w:hAnsi="Times New Roman"/>
          <w:sz w:val="24"/>
          <w:szCs w:val="24"/>
        </w:rPr>
      </w:pPr>
      <w:r>
        <w:rPr>
          <w:rFonts w:ascii="Times New Roman" w:hAnsi="Times New Roman"/>
          <w:sz w:val="24"/>
          <w:szCs w:val="24"/>
        </w:rPr>
        <w:tab/>
        <w:t>O</w:t>
      </w:r>
      <w:r w:rsidR="0073183F">
        <w:rPr>
          <w:rFonts w:ascii="Times New Roman" w:hAnsi="Times New Roman"/>
          <w:sz w:val="24"/>
          <w:szCs w:val="24"/>
        </w:rPr>
        <w:t>dluku o odabiru najpovoljnijeg ponuditelja donosi Općinsko vijeće Općine Mali Bukovec</w:t>
      </w:r>
      <w:r w:rsidR="00C057F7">
        <w:rPr>
          <w:rFonts w:ascii="Times New Roman" w:hAnsi="Times New Roman"/>
          <w:sz w:val="24"/>
          <w:szCs w:val="24"/>
        </w:rPr>
        <w:t>, a ista će se objaviti na web stranicama Općine Mali Bukovec</w:t>
      </w:r>
      <w:r w:rsidR="0073183F">
        <w:rPr>
          <w:rFonts w:ascii="Times New Roman" w:hAnsi="Times New Roman"/>
          <w:sz w:val="24"/>
          <w:szCs w:val="24"/>
        </w:rPr>
        <w:t>.</w:t>
      </w:r>
    </w:p>
    <w:p w14:paraId="2D291560" w14:textId="77777777" w:rsidR="0073183F" w:rsidRDefault="0073183F" w:rsidP="00CF05C2">
      <w:pPr>
        <w:spacing w:line="240" w:lineRule="auto"/>
        <w:contextualSpacing/>
        <w:jc w:val="both"/>
        <w:rPr>
          <w:rFonts w:ascii="Times New Roman" w:hAnsi="Times New Roman"/>
          <w:sz w:val="24"/>
          <w:szCs w:val="24"/>
        </w:rPr>
      </w:pPr>
    </w:p>
    <w:p w14:paraId="4B60C4BF" w14:textId="6429ED23" w:rsidR="0073183F" w:rsidRPr="00236EF0" w:rsidRDefault="0073183F" w:rsidP="00CF05C2">
      <w:pPr>
        <w:spacing w:line="240" w:lineRule="auto"/>
        <w:contextualSpacing/>
        <w:jc w:val="both"/>
        <w:rPr>
          <w:rFonts w:ascii="Times New Roman" w:hAnsi="Times New Roman"/>
          <w:sz w:val="24"/>
          <w:szCs w:val="24"/>
        </w:rPr>
      </w:pPr>
      <w:r>
        <w:rPr>
          <w:rFonts w:ascii="Times New Roman" w:hAnsi="Times New Roman"/>
          <w:b/>
          <w:bCs/>
          <w:sz w:val="24"/>
          <w:szCs w:val="24"/>
        </w:rPr>
        <w:t xml:space="preserve">KRITERIJI ZA ODABIR </w:t>
      </w:r>
      <w:r w:rsidR="001D454B">
        <w:rPr>
          <w:rFonts w:ascii="Times New Roman" w:hAnsi="Times New Roman"/>
          <w:b/>
          <w:bCs/>
          <w:sz w:val="24"/>
          <w:szCs w:val="24"/>
        </w:rPr>
        <w:t>NAJVIŠE</w:t>
      </w:r>
      <w:r>
        <w:rPr>
          <w:rFonts w:ascii="Times New Roman" w:hAnsi="Times New Roman"/>
          <w:b/>
          <w:bCs/>
          <w:sz w:val="24"/>
          <w:szCs w:val="24"/>
        </w:rPr>
        <w:t xml:space="preserve"> PONUDE</w:t>
      </w:r>
      <w:r>
        <w:rPr>
          <w:rFonts w:ascii="Times New Roman" w:hAnsi="Times New Roman"/>
          <w:sz w:val="24"/>
          <w:szCs w:val="24"/>
        </w:rPr>
        <w:t xml:space="preserve"> </w:t>
      </w:r>
    </w:p>
    <w:p w14:paraId="31909BC8" w14:textId="77777777" w:rsidR="00CF05C2" w:rsidRPr="00236EF0" w:rsidRDefault="00CF05C2" w:rsidP="00CF05C2">
      <w:pPr>
        <w:spacing w:line="240" w:lineRule="auto"/>
        <w:contextualSpacing/>
        <w:jc w:val="both"/>
        <w:rPr>
          <w:rFonts w:ascii="Times New Roman" w:hAnsi="Times New Roman"/>
          <w:sz w:val="24"/>
          <w:szCs w:val="24"/>
        </w:rPr>
      </w:pPr>
    </w:p>
    <w:p w14:paraId="13B518BB" w14:textId="77777777" w:rsidR="00CF05C2" w:rsidRPr="00236EF0" w:rsidRDefault="00CF05C2" w:rsidP="00CF05C2">
      <w:pPr>
        <w:spacing w:line="240" w:lineRule="auto"/>
        <w:contextualSpacing/>
        <w:jc w:val="center"/>
        <w:rPr>
          <w:rFonts w:ascii="Times New Roman" w:hAnsi="Times New Roman"/>
          <w:b/>
          <w:sz w:val="24"/>
          <w:szCs w:val="24"/>
        </w:rPr>
      </w:pPr>
      <w:r w:rsidRPr="00236EF0">
        <w:rPr>
          <w:rFonts w:ascii="Times New Roman" w:hAnsi="Times New Roman"/>
          <w:b/>
          <w:sz w:val="24"/>
          <w:szCs w:val="24"/>
        </w:rPr>
        <w:t>Članak 6.</w:t>
      </w:r>
    </w:p>
    <w:p w14:paraId="258285F1" w14:textId="67DBA020" w:rsidR="00CF05C2" w:rsidRDefault="00CF05C2" w:rsidP="00CF05C2">
      <w:pPr>
        <w:spacing w:line="240" w:lineRule="auto"/>
        <w:contextualSpacing/>
        <w:jc w:val="both"/>
        <w:rPr>
          <w:rFonts w:ascii="Times New Roman" w:hAnsi="Times New Roman"/>
          <w:sz w:val="24"/>
          <w:szCs w:val="24"/>
        </w:rPr>
      </w:pPr>
      <w:r w:rsidRPr="00236EF0">
        <w:rPr>
          <w:rFonts w:ascii="Times New Roman" w:hAnsi="Times New Roman"/>
          <w:sz w:val="24"/>
          <w:szCs w:val="24"/>
        </w:rPr>
        <w:tab/>
      </w:r>
      <w:r w:rsidR="0073183F">
        <w:rPr>
          <w:rFonts w:ascii="Times New Roman" w:hAnsi="Times New Roman"/>
          <w:sz w:val="24"/>
          <w:szCs w:val="24"/>
        </w:rPr>
        <w:t>Naj</w:t>
      </w:r>
      <w:r w:rsidR="001D454B">
        <w:rPr>
          <w:rFonts w:ascii="Times New Roman" w:hAnsi="Times New Roman"/>
          <w:sz w:val="24"/>
          <w:szCs w:val="24"/>
        </w:rPr>
        <w:t>viš</w:t>
      </w:r>
      <w:r w:rsidR="0073183F">
        <w:rPr>
          <w:rFonts w:ascii="Times New Roman" w:hAnsi="Times New Roman"/>
          <w:sz w:val="24"/>
          <w:szCs w:val="24"/>
        </w:rPr>
        <w:t>a ponuda je ponuda uzeta u razmatranje i sadrži najvišu kupoprodajnu cijenu.</w:t>
      </w:r>
    </w:p>
    <w:p w14:paraId="36B190EB" w14:textId="32F2EB88" w:rsidR="0073183F" w:rsidRDefault="0073183F" w:rsidP="00CF05C2">
      <w:pPr>
        <w:spacing w:line="240" w:lineRule="auto"/>
        <w:contextualSpacing/>
        <w:jc w:val="both"/>
        <w:rPr>
          <w:rFonts w:ascii="Times New Roman" w:hAnsi="Times New Roman"/>
          <w:sz w:val="24"/>
          <w:szCs w:val="24"/>
        </w:rPr>
      </w:pPr>
      <w:r>
        <w:rPr>
          <w:rFonts w:ascii="Times New Roman" w:hAnsi="Times New Roman"/>
          <w:sz w:val="24"/>
          <w:szCs w:val="24"/>
        </w:rPr>
        <w:tab/>
        <w:t>U slučaju da dva ili više ponuditelja ponude isti iznos cijene za predmetn</w:t>
      </w:r>
      <w:r w:rsidR="00E24781">
        <w:rPr>
          <w:rFonts w:ascii="Times New Roman" w:hAnsi="Times New Roman"/>
          <w:sz w:val="24"/>
          <w:szCs w:val="24"/>
        </w:rPr>
        <w:t>e</w:t>
      </w:r>
      <w:r>
        <w:rPr>
          <w:rFonts w:ascii="Times New Roman" w:hAnsi="Times New Roman"/>
          <w:sz w:val="24"/>
          <w:szCs w:val="24"/>
        </w:rPr>
        <w:t xml:space="preserve"> nekretnin</w:t>
      </w:r>
      <w:r w:rsidR="00E24781">
        <w:rPr>
          <w:rFonts w:ascii="Times New Roman" w:hAnsi="Times New Roman"/>
          <w:sz w:val="24"/>
          <w:szCs w:val="24"/>
        </w:rPr>
        <w:t>e</w:t>
      </w:r>
      <w:r>
        <w:rPr>
          <w:rFonts w:ascii="Times New Roman" w:hAnsi="Times New Roman"/>
          <w:sz w:val="24"/>
          <w:szCs w:val="24"/>
        </w:rPr>
        <w:t xml:space="preserve">, usmenim će se nadmetanjem između tih ponuditelja utvrditi </w:t>
      </w:r>
      <w:r w:rsidR="001D454B">
        <w:rPr>
          <w:rFonts w:ascii="Times New Roman" w:hAnsi="Times New Roman"/>
          <w:sz w:val="24"/>
          <w:szCs w:val="24"/>
        </w:rPr>
        <w:t>najviša</w:t>
      </w:r>
      <w:r>
        <w:rPr>
          <w:rFonts w:ascii="Times New Roman" w:hAnsi="Times New Roman"/>
          <w:sz w:val="24"/>
          <w:szCs w:val="24"/>
        </w:rPr>
        <w:t xml:space="preserve"> ponuda, a najmanji iznos za koji se ponuda može povećati je </w:t>
      </w:r>
      <w:r w:rsidR="00C825E9">
        <w:rPr>
          <w:rFonts w:ascii="Times New Roman" w:hAnsi="Times New Roman"/>
          <w:sz w:val="24"/>
          <w:szCs w:val="24"/>
        </w:rPr>
        <w:t>3</w:t>
      </w:r>
      <w:r>
        <w:rPr>
          <w:rFonts w:ascii="Times New Roman" w:hAnsi="Times New Roman"/>
          <w:sz w:val="24"/>
          <w:szCs w:val="24"/>
        </w:rPr>
        <w:t xml:space="preserve">0,00 </w:t>
      </w:r>
      <w:r w:rsidR="00C825E9">
        <w:rPr>
          <w:rFonts w:ascii="Times New Roman" w:hAnsi="Times New Roman"/>
          <w:sz w:val="24"/>
          <w:szCs w:val="24"/>
        </w:rPr>
        <w:t>eura</w:t>
      </w:r>
      <w:r>
        <w:rPr>
          <w:rFonts w:ascii="Times New Roman" w:hAnsi="Times New Roman"/>
          <w:sz w:val="24"/>
          <w:szCs w:val="24"/>
        </w:rPr>
        <w:t>.</w:t>
      </w:r>
    </w:p>
    <w:p w14:paraId="4823455B" w14:textId="0B6F68CF" w:rsidR="007D03C4" w:rsidRDefault="007D03C4" w:rsidP="00CF05C2">
      <w:pPr>
        <w:spacing w:line="240" w:lineRule="auto"/>
        <w:contextualSpacing/>
        <w:jc w:val="both"/>
        <w:rPr>
          <w:rFonts w:ascii="Times New Roman" w:hAnsi="Times New Roman"/>
          <w:sz w:val="24"/>
          <w:szCs w:val="24"/>
        </w:rPr>
      </w:pPr>
    </w:p>
    <w:p w14:paraId="652A88E9" w14:textId="77777777" w:rsidR="00B369C3" w:rsidRPr="00FF141A" w:rsidRDefault="00B369C3" w:rsidP="00B369C3">
      <w:pPr>
        <w:spacing w:line="240" w:lineRule="auto"/>
        <w:contextualSpacing/>
        <w:jc w:val="center"/>
        <w:rPr>
          <w:rFonts w:ascii="Times New Roman" w:hAnsi="Times New Roman"/>
          <w:b/>
          <w:bCs/>
          <w:sz w:val="24"/>
          <w:szCs w:val="24"/>
        </w:rPr>
      </w:pPr>
      <w:r w:rsidRPr="00FF141A">
        <w:rPr>
          <w:rFonts w:ascii="Times New Roman" w:hAnsi="Times New Roman"/>
          <w:b/>
          <w:bCs/>
          <w:sz w:val="24"/>
          <w:szCs w:val="24"/>
        </w:rPr>
        <w:t>Članak 7.</w:t>
      </w:r>
    </w:p>
    <w:p w14:paraId="2BD334BA" w14:textId="103E6A6B" w:rsidR="00B369C3" w:rsidRDefault="00B369C3" w:rsidP="00B369C3">
      <w:pPr>
        <w:spacing w:line="240" w:lineRule="auto"/>
        <w:contextualSpacing/>
        <w:jc w:val="both"/>
        <w:rPr>
          <w:rFonts w:ascii="Times New Roman" w:hAnsi="Times New Roman"/>
          <w:sz w:val="24"/>
          <w:szCs w:val="24"/>
        </w:rPr>
      </w:pPr>
      <w:r>
        <w:rPr>
          <w:rFonts w:ascii="Times New Roman" w:hAnsi="Times New Roman"/>
          <w:sz w:val="24"/>
          <w:szCs w:val="24"/>
        </w:rPr>
        <w:tab/>
        <w:t>Prednost pri kupnji nekretnin</w:t>
      </w:r>
      <w:r w:rsidR="00E24781">
        <w:rPr>
          <w:rFonts w:ascii="Times New Roman" w:hAnsi="Times New Roman"/>
          <w:sz w:val="24"/>
          <w:szCs w:val="24"/>
        </w:rPr>
        <w:t>a</w:t>
      </w:r>
      <w:r>
        <w:rPr>
          <w:rFonts w:ascii="Times New Roman" w:hAnsi="Times New Roman"/>
          <w:sz w:val="24"/>
          <w:szCs w:val="24"/>
        </w:rPr>
        <w:t xml:space="preserve"> ima vlasnik susjedne čestice.</w:t>
      </w:r>
    </w:p>
    <w:p w14:paraId="18751F0B" w14:textId="6649D48A" w:rsidR="00712442" w:rsidRDefault="00712442" w:rsidP="00B369C3">
      <w:pPr>
        <w:spacing w:line="240" w:lineRule="auto"/>
        <w:contextualSpacing/>
        <w:jc w:val="both"/>
        <w:rPr>
          <w:rFonts w:ascii="Times New Roman" w:hAnsi="Times New Roman"/>
          <w:sz w:val="24"/>
          <w:szCs w:val="24"/>
        </w:rPr>
      </w:pPr>
      <w:r>
        <w:rPr>
          <w:rFonts w:ascii="Times New Roman" w:hAnsi="Times New Roman"/>
          <w:sz w:val="24"/>
          <w:szCs w:val="24"/>
        </w:rPr>
        <w:tab/>
      </w:r>
      <w:r w:rsidRPr="00690E59">
        <w:rPr>
          <w:rFonts w:ascii="Times New Roman" w:hAnsi="Times New Roman"/>
          <w:sz w:val="24"/>
          <w:szCs w:val="24"/>
        </w:rPr>
        <w:t>Vlasnik susjedne čestice mora u ponudi izričito na</w:t>
      </w:r>
      <w:r w:rsidR="00333DF0" w:rsidRPr="00690E59">
        <w:rPr>
          <w:rFonts w:ascii="Times New Roman" w:hAnsi="Times New Roman"/>
          <w:sz w:val="24"/>
          <w:szCs w:val="24"/>
        </w:rPr>
        <w:t>značiti</w:t>
      </w:r>
      <w:r w:rsidRPr="00690E59">
        <w:rPr>
          <w:rFonts w:ascii="Times New Roman" w:hAnsi="Times New Roman"/>
          <w:sz w:val="24"/>
          <w:szCs w:val="24"/>
        </w:rPr>
        <w:t xml:space="preserve"> da je vlasnik susjedne čestice i da se poziva na pravo prvenstva s te osnove</w:t>
      </w:r>
      <w:r w:rsidR="00333DF0" w:rsidRPr="00690E59">
        <w:rPr>
          <w:rFonts w:ascii="Times New Roman" w:hAnsi="Times New Roman"/>
          <w:sz w:val="24"/>
          <w:szCs w:val="24"/>
        </w:rPr>
        <w:t>, u protivnom se naknadno pozivanje neće uvažiti</w:t>
      </w:r>
      <w:r w:rsidRPr="00690E59">
        <w:rPr>
          <w:rFonts w:ascii="Times New Roman" w:hAnsi="Times New Roman"/>
          <w:sz w:val="24"/>
          <w:szCs w:val="24"/>
        </w:rPr>
        <w:t>.</w:t>
      </w:r>
    </w:p>
    <w:p w14:paraId="609A947E" w14:textId="1F39896A" w:rsidR="00B369C3" w:rsidRDefault="00B369C3" w:rsidP="00B369C3">
      <w:pPr>
        <w:spacing w:line="240" w:lineRule="auto"/>
        <w:contextualSpacing/>
        <w:jc w:val="both"/>
        <w:rPr>
          <w:rFonts w:ascii="Times New Roman" w:hAnsi="Times New Roman"/>
          <w:sz w:val="24"/>
          <w:szCs w:val="24"/>
        </w:rPr>
      </w:pPr>
      <w:r>
        <w:rPr>
          <w:rFonts w:ascii="Times New Roman" w:hAnsi="Times New Roman"/>
          <w:sz w:val="24"/>
          <w:szCs w:val="24"/>
        </w:rPr>
        <w:tab/>
        <w:t>Prednost se ostvaruje na način da ukoliko neki od ponuditelja ponudi veću kupoprodajnu cijenu od one koju je ponudio vlasnik susjedne čestice, potonji će se pozvati da se u primjerenom roku, ne dužem od 15 dana od dana obavijesti, koji utvrdi Povjerenstvo očituje o tome da li želi kupiti predmetn</w:t>
      </w:r>
      <w:r w:rsidR="00093197">
        <w:rPr>
          <w:rFonts w:ascii="Times New Roman" w:hAnsi="Times New Roman"/>
          <w:sz w:val="24"/>
          <w:szCs w:val="24"/>
        </w:rPr>
        <w:t>e</w:t>
      </w:r>
      <w:r>
        <w:rPr>
          <w:rFonts w:ascii="Times New Roman" w:hAnsi="Times New Roman"/>
          <w:sz w:val="24"/>
          <w:szCs w:val="24"/>
        </w:rPr>
        <w:t xml:space="preserve"> nekretnin</w:t>
      </w:r>
      <w:r w:rsidR="00093197">
        <w:rPr>
          <w:rFonts w:ascii="Times New Roman" w:hAnsi="Times New Roman"/>
          <w:sz w:val="24"/>
          <w:szCs w:val="24"/>
        </w:rPr>
        <w:t>e</w:t>
      </w:r>
      <w:r>
        <w:rPr>
          <w:rFonts w:ascii="Times New Roman" w:hAnsi="Times New Roman"/>
          <w:sz w:val="24"/>
          <w:szCs w:val="24"/>
        </w:rPr>
        <w:t xml:space="preserve"> za iznos najviše ponuđene cijene. Ukoliko se isti u datom roku ne očituje ili ne prihvati kupnju nekretnin</w:t>
      </w:r>
      <w:r w:rsidR="00093197">
        <w:rPr>
          <w:rFonts w:ascii="Times New Roman" w:hAnsi="Times New Roman"/>
          <w:sz w:val="24"/>
          <w:szCs w:val="24"/>
        </w:rPr>
        <w:t>a</w:t>
      </w:r>
      <w:r>
        <w:rPr>
          <w:rFonts w:ascii="Times New Roman" w:hAnsi="Times New Roman"/>
          <w:sz w:val="24"/>
          <w:szCs w:val="24"/>
        </w:rPr>
        <w:t xml:space="preserve"> za najveću ponuđenu kupoprodajnu cijenu, postupit će se sukladno članku 6. ovog rješenja.</w:t>
      </w:r>
    </w:p>
    <w:p w14:paraId="253F8635" w14:textId="77777777" w:rsidR="00B369C3" w:rsidRDefault="00B369C3" w:rsidP="00B369C3">
      <w:pPr>
        <w:spacing w:line="240" w:lineRule="auto"/>
        <w:contextualSpacing/>
        <w:jc w:val="both"/>
        <w:rPr>
          <w:rFonts w:ascii="Times New Roman" w:hAnsi="Times New Roman"/>
          <w:sz w:val="24"/>
          <w:szCs w:val="24"/>
        </w:rPr>
      </w:pPr>
      <w:r>
        <w:rPr>
          <w:rFonts w:ascii="Times New Roman" w:hAnsi="Times New Roman"/>
          <w:sz w:val="24"/>
          <w:szCs w:val="24"/>
        </w:rPr>
        <w:tab/>
        <w:t>Ukoliko ponudu pošalju dva ili više vlasnika susjednih čestica postupit će se u skladu s člankom 6. ovog rješenja.</w:t>
      </w:r>
    </w:p>
    <w:p w14:paraId="110C7054" w14:textId="508FD6EA" w:rsidR="00B369C3" w:rsidRDefault="00B369C3" w:rsidP="00B369C3">
      <w:pPr>
        <w:spacing w:line="240" w:lineRule="auto"/>
        <w:contextualSpacing/>
        <w:jc w:val="both"/>
        <w:rPr>
          <w:rFonts w:ascii="Times New Roman" w:hAnsi="Times New Roman"/>
          <w:sz w:val="24"/>
          <w:szCs w:val="24"/>
        </w:rPr>
      </w:pPr>
      <w:r>
        <w:rPr>
          <w:rFonts w:ascii="Times New Roman" w:hAnsi="Times New Roman"/>
          <w:sz w:val="24"/>
          <w:szCs w:val="24"/>
        </w:rPr>
        <w:tab/>
        <w:t>Ukoliko ponudu pošalju dva ili više susjeda i ponuditelj/i koji nisu vlasnici susjednih čestica, najprije će se pozvati vlasnici susjednih čestica da se u primjerenom roku, ne dužem od 15 dana od dana obavijesti, koji utvrdi Povjerenstvo očituju o tome da li žele kupiti predmetn</w:t>
      </w:r>
      <w:r w:rsidR="0065236D">
        <w:rPr>
          <w:rFonts w:ascii="Times New Roman" w:hAnsi="Times New Roman"/>
          <w:sz w:val="24"/>
          <w:szCs w:val="24"/>
        </w:rPr>
        <w:t>e</w:t>
      </w:r>
      <w:r>
        <w:rPr>
          <w:rFonts w:ascii="Times New Roman" w:hAnsi="Times New Roman"/>
          <w:sz w:val="24"/>
          <w:szCs w:val="24"/>
        </w:rPr>
        <w:t xml:space="preserve"> nekretnin</w:t>
      </w:r>
      <w:r w:rsidR="0065236D">
        <w:rPr>
          <w:rFonts w:ascii="Times New Roman" w:hAnsi="Times New Roman"/>
          <w:sz w:val="24"/>
          <w:szCs w:val="24"/>
        </w:rPr>
        <w:t>e</w:t>
      </w:r>
      <w:r>
        <w:rPr>
          <w:rFonts w:ascii="Times New Roman" w:hAnsi="Times New Roman"/>
          <w:sz w:val="24"/>
          <w:szCs w:val="24"/>
        </w:rPr>
        <w:t xml:space="preserve"> za iznos najviše ponuđene cijene. Ukoliko se isti u datom roku ne očituju ili ne prihvate kupnju nekretnine za najveću ponuđenu kupoprodajnu cijenu, postupit </w:t>
      </w:r>
      <w:r>
        <w:rPr>
          <w:rFonts w:ascii="Times New Roman" w:hAnsi="Times New Roman"/>
          <w:sz w:val="24"/>
          <w:szCs w:val="24"/>
        </w:rPr>
        <w:lastRenderedPageBreak/>
        <w:t>će se sukladno članku 6. ovog rješenja. Ukoliko se samo jedan od vlasnika susjedne čestice očituje pozitivno, njegova ponuda će biti najpovoljnija. Ukoliko se svi vlasnici susjednih čestica očituju pozitivno postupit će se sukladno članku 6. ovog rješenja, ali će u nadmetanju sudjelovati samo vlasnici susjednih čestica.</w:t>
      </w:r>
    </w:p>
    <w:p w14:paraId="253E0E86" w14:textId="77777777" w:rsidR="00B369C3" w:rsidRDefault="00B369C3" w:rsidP="00B369C3">
      <w:pPr>
        <w:spacing w:line="240" w:lineRule="auto"/>
        <w:contextualSpacing/>
        <w:jc w:val="both"/>
        <w:rPr>
          <w:rFonts w:ascii="Times New Roman" w:hAnsi="Times New Roman"/>
          <w:sz w:val="24"/>
          <w:szCs w:val="24"/>
        </w:rPr>
      </w:pPr>
    </w:p>
    <w:p w14:paraId="0B6B1BA2" w14:textId="31A506B6" w:rsidR="007D03C4" w:rsidRPr="00690E59" w:rsidRDefault="007D03C4" w:rsidP="00CF05C2">
      <w:pPr>
        <w:spacing w:line="240" w:lineRule="auto"/>
        <w:contextualSpacing/>
        <w:jc w:val="both"/>
        <w:rPr>
          <w:rFonts w:ascii="Times New Roman" w:hAnsi="Times New Roman"/>
          <w:b/>
          <w:bCs/>
          <w:sz w:val="24"/>
          <w:szCs w:val="24"/>
        </w:rPr>
      </w:pPr>
      <w:r w:rsidRPr="00690E59">
        <w:rPr>
          <w:rFonts w:ascii="Times New Roman" w:hAnsi="Times New Roman"/>
          <w:b/>
          <w:bCs/>
          <w:sz w:val="24"/>
          <w:szCs w:val="24"/>
        </w:rPr>
        <w:t>SKLAPANJE UGOVORA</w:t>
      </w:r>
    </w:p>
    <w:p w14:paraId="75D5DB91" w14:textId="77777777" w:rsidR="00B369C3" w:rsidRPr="00690E59" w:rsidRDefault="00B369C3" w:rsidP="00CF05C2">
      <w:pPr>
        <w:spacing w:line="240" w:lineRule="auto"/>
        <w:contextualSpacing/>
        <w:jc w:val="both"/>
        <w:rPr>
          <w:rFonts w:ascii="Times New Roman" w:hAnsi="Times New Roman"/>
          <w:b/>
          <w:bCs/>
          <w:sz w:val="24"/>
          <w:szCs w:val="24"/>
        </w:rPr>
      </w:pPr>
    </w:p>
    <w:p w14:paraId="4932011C" w14:textId="56EDB158" w:rsidR="00C057F7" w:rsidRPr="00690E59" w:rsidRDefault="00C057F7" w:rsidP="00C057F7">
      <w:pPr>
        <w:spacing w:line="240" w:lineRule="auto"/>
        <w:contextualSpacing/>
        <w:jc w:val="center"/>
        <w:rPr>
          <w:rFonts w:ascii="Times New Roman" w:hAnsi="Times New Roman"/>
          <w:b/>
          <w:bCs/>
          <w:sz w:val="24"/>
          <w:szCs w:val="24"/>
        </w:rPr>
      </w:pPr>
      <w:bookmarkStart w:id="2" w:name="_Hlk58314929"/>
      <w:r w:rsidRPr="00690E59">
        <w:rPr>
          <w:rFonts w:ascii="Times New Roman" w:hAnsi="Times New Roman"/>
          <w:b/>
          <w:bCs/>
          <w:sz w:val="24"/>
          <w:szCs w:val="24"/>
        </w:rPr>
        <w:t xml:space="preserve">Članak </w:t>
      </w:r>
      <w:r w:rsidR="00B369C3" w:rsidRPr="00690E59">
        <w:rPr>
          <w:rFonts w:ascii="Times New Roman" w:hAnsi="Times New Roman"/>
          <w:b/>
          <w:bCs/>
          <w:sz w:val="24"/>
          <w:szCs w:val="24"/>
        </w:rPr>
        <w:t>8</w:t>
      </w:r>
      <w:r w:rsidRPr="00690E59">
        <w:rPr>
          <w:rFonts w:ascii="Times New Roman" w:hAnsi="Times New Roman"/>
          <w:b/>
          <w:bCs/>
          <w:sz w:val="24"/>
          <w:szCs w:val="24"/>
        </w:rPr>
        <w:t>.</w:t>
      </w:r>
    </w:p>
    <w:p w14:paraId="3B8D0D42" w14:textId="47B08E9E" w:rsidR="00712442" w:rsidRPr="00690E59" w:rsidRDefault="007D03C4" w:rsidP="00CF05C2">
      <w:pPr>
        <w:spacing w:line="240" w:lineRule="auto"/>
        <w:contextualSpacing/>
        <w:jc w:val="both"/>
        <w:rPr>
          <w:rFonts w:ascii="Times New Roman" w:hAnsi="Times New Roman"/>
          <w:sz w:val="24"/>
          <w:szCs w:val="24"/>
        </w:rPr>
      </w:pPr>
      <w:r w:rsidRPr="00690E59">
        <w:rPr>
          <w:rFonts w:ascii="Times New Roman" w:hAnsi="Times New Roman"/>
          <w:b/>
          <w:bCs/>
          <w:sz w:val="24"/>
          <w:szCs w:val="24"/>
        </w:rPr>
        <w:tab/>
      </w:r>
      <w:r w:rsidRPr="00690E59">
        <w:rPr>
          <w:rFonts w:ascii="Times New Roman" w:hAnsi="Times New Roman"/>
          <w:sz w:val="24"/>
          <w:szCs w:val="24"/>
        </w:rPr>
        <w:t xml:space="preserve">Po donošenju odluke o odabiru najpovoljnije </w:t>
      </w:r>
      <w:r w:rsidR="00C057F7" w:rsidRPr="00690E59">
        <w:rPr>
          <w:rFonts w:ascii="Times New Roman" w:hAnsi="Times New Roman"/>
          <w:sz w:val="24"/>
          <w:szCs w:val="24"/>
        </w:rPr>
        <w:t xml:space="preserve">ponude, Općina Mali Bukovec će u roku od </w:t>
      </w:r>
      <w:r w:rsidR="00712442" w:rsidRPr="00690E59">
        <w:rPr>
          <w:rFonts w:ascii="Times New Roman" w:hAnsi="Times New Roman"/>
          <w:sz w:val="24"/>
          <w:szCs w:val="24"/>
        </w:rPr>
        <w:t>30</w:t>
      </w:r>
      <w:r w:rsidR="00C057F7" w:rsidRPr="00690E59">
        <w:rPr>
          <w:rFonts w:ascii="Times New Roman" w:hAnsi="Times New Roman"/>
          <w:sz w:val="24"/>
          <w:szCs w:val="24"/>
        </w:rPr>
        <w:t xml:space="preserve"> dana od donošenja odluke pozvati odabranog ponuditelja na sklapanje ugovora.</w:t>
      </w:r>
    </w:p>
    <w:bookmarkEnd w:id="2"/>
    <w:p w14:paraId="7A38CDC8" w14:textId="5B5C2448" w:rsidR="00C057F7" w:rsidRPr="00690E59" w:rsidRDefault="00C057F7" w:rsidP="00CF05C2">
      <w:pPr>
        <w:spacing w:line="240" w:lineRule="auto"/>
        <w:contextualSpacing/>
        <w:jc w:val="both"/>
        <w:rPr>
          <w:rFonts w:ascii="Times New Roman" w:hAnsi="Times New Roman"/>
          <w:sz w:val="24"/>
          <w:szCs w:val="24"/>
        </w:rPr>
      </w:pPr>
      <w:r w:rsidRPr="00690E59">
        <w:rPr>
          <w:rFonts w:ascii="Times New Roman" w:hAnsi="Times New Roman"/>
          <w:sz w:val="24"/>
          <w:szCs w:val="24"/>
        </w:rPr>
        <w:tab/>
        <w:t xml:space="preserve">Ugovor podoban za zemljišnoknjižni prijenos vlasništva će se sklopiti najkasnije u roku </w:t>
      </w:r>
      <w:r w:rsidR="00712442" w:rsidRPr="00690E59">
        <w:rPr>
          <w:rFonts w:ascii="Times New Roman" w:hAnsi="Times New Roman"/>
          <w:sz w:val="24"/>
          <w:szCs w:val="24"/>
        </w:rPr>
        <w:t>6</w:t>
      </w:r>
      <w:r w:rsidRPr="00690E59">
        <w:rPr>
          <w:rFonts w:ascii="Times New Roman" w:hAnsi="Times New Roman"/>
          <w:sz w:val="24"/>
          <w:szCs w:val="24"/>
        </w:rPr>
        <w:t>0 dana od dana donošenja odluke o odabiru, osim ako iz opravdanih razloga to neće biti moguće, već će tada biti sklopljen kada prestanu razlozi koji su onemogućavali sklapanje ugovora.</w:t>
      </w:r>
      <w:r w:rsidR="004D5E53" w:rsidRPr="00690E59">
        <w:rPr>
          <w:rFonts w:ascii="Times New Roman" w:hAnsi="Times New Roman"/>
          <w:sz w:val="24"/>
          <w:szCs w:val="24"/>
        </w:rPr>
        <w:t xml:space="preserve"> Ukoliko ugovor ne bude sklopljen ni tada ponovit će se natječaj.</w:t>
      </w:r>
    </w:p>
    <w:p w14:paraId="78E8B2AC" w14:textId="77B55966" w:rsidR="001D454B" w:rsidRDefault="001D454B" w:rsidP="00CF05C2">
      <w:pPr>
        <w:spacing w:line="240" w:lineRule="auto"/>
        <w:contextualSpacing/>
        <w:jc w:val="both"/>
        <w:rPr>
          <w:rFonts w:ascii="Times New Roman" w:hAnsi="Times New Roman"/>
          <w:sz w:val="24"/>
          <w:szCs w:val="24"/>
        </w:rPr>
      </w:pPr>
      <w:r w:rsidRPr="00690E59">
        <w:rPr>
          <w:rFonts w:ascii="Times New Roman" w:hAnsi="Times New Roman"/>
          <w:sz w:val="24"/>
          <w:szCs w:val="24"/>
        </w:rPr>
        <w:tab/>
        <w:t xml:space="preserve">Ukoliko se odabrani ponuditelj u tom roku bez opravdanog razloga ne odazove na poziv iz 1. stavka ovog članka, odnosno odbije sklopiti ili ne sklopi ugovor bez opravdanog razloga sukladno 2. stavku ovog članka, smatra se da je odustao od ponude te se predmetne nekretnine mogu ponuditi ponuditelju s prvom idućem najvišom ponudom </w:t>
      </w:r>
      <w:r w:rsidR="00C825E9">
        <w:rPr>
          <w:rFonts w:ascii="Times New Roman" w:hAnsi="Times New Roman"/>
          <w:sz w:val="24"/>
          <w:szCs w:val="24"/>
        </w:rPr>
        <w:t xml:space="preserve">(računajući i nadmetanje) </w:t>
      </w:r>
      <w:r w:rsidRPr="00690E59">
        <w:rPr>
          <w:rFonts w:ascii="Times New Roman" w:hAnsi="Times New Roman"/>
          <w:sz w:val="24"/>
          <w:szCs w:val="24"/>
        </w:rPr>
        <w:t>odnosno, ukoliko takvog nema, raspisat će se ponovno javni natječaj. Pri tome taj ponuditelj više ne može sudjelovati u javnom natječaju za t</w:t>
      </w:r>
      <w:r w:rsidR="00C825E9">
        <w:rPr>
          <w:rFonts w:ascii="Times New Roman" w:hAnsi="Times New Roman"/>
          <w:sz w:val="24"/>
          <w:szCs w:val="24"/>
        </w:rPr>
        <w:t>u</w:t>
      </w:r>
      <w:r w:rsidRPr="00690E59">
        <w:rPr>
          <w:rFonts w:ascii="Times New Roman" w:hAnsi="Times New Roman"/>
          <w:sz w:val="24"/>
          <w:szCs w:val="24"/>
        </w:rPr>
        <w:t xml:space="preserve"> nekretnin</w:t>
      </w:r>
      <w:r w:rsidR="00C825E9">
        <w:rPr>
          <w:rFonts w:ascii="Times New Roman" w:hAnsi="Times New Roman"/>
          <w:sz w:val="24"/>
          <w:szCs w:val="24"/>
        </w:rPr>
        <w:t>u</w:t>
      </w:r>
      <w:r w:rsidRPr="00690E59">
        <w:rPr>
          <w:rFonts w:ascii="Times New Roman" w:hAnsi="Times New Roman"/>
          <w:sz w:val="24"/>
          <w:szCs w:val="24"/>
        </w:rPr>
        <w:t>.</w:t>
      </w:r>
    </w:p>
    <w:p w14:paraId="558B0783" w14:textId="6D6C5D81" w:rsidR="005D3D66" w:rsidRDefault="005D3D66" w:rsidP="00CF05C2">
      <w:pPr>
        <w:spacing w:line="240" w:lineRule="auto"/>
        <w:contextualSpacing/>
        <w:jc w:val="both"/>
        <w:rPr>
          <w:rFonts w:ascii="Times New Roman" w:hAnsi="Times New Roman"/>
          <w:sz w:val="24"/>
          <w:szCs w:val="24"/>
        </w:rPr>
      </w:pPr>
    </w:p>
    <w:p w14:paraId="714C20E9" w14:textId="7E2992CE" w:rsidR="005D3D66" w:rsidRDefault="005D3D66" w:rsidP="00CF05C2">
      <w:pPr>
        <w:spacing w:line="240" w:lineRule="auto"/>
        <w:contextualSpacing/>
        <w:jc w:val="both"/>
        <w:rPr>
          <w:rFonts w:ascii="Times New Roman" w:hAnsi="Times New Roman"/>
          <w:b/>
          <w:bCs/>
          <w:sz w:val="24"/>
          <w:szCs w:val="24"/>
        </w:rPr>
      </w:pPr>
      <w:r>
        <w:rPr>
          <w:rFonts w:ascii="Times New Roman" w:hAnsi="Times New Roman"/>
          <w:b/>
          <w:bCs/>
          <w:sz w:val="24"/>
          <w:szCs w:val="24"/>
        </w:rPr>
        <w:t>PROMJENA OKOLNOSTI PRILIKOM TRAJANJA NATJEČAJA</w:t>
      </w:r>
    </w:p>
    <w:p w14:paraId="2D188857" w14:textId="77777777" w:rsidR="005D3D66" w:rsidRPr="005D3D66" w:rsidRDefault="005D3D66" w:rsidP="00CF05C2">
      <w:pPr>
        <w:spacing w:line="240" w:lineRule="auto"/>
        <w:contextualSpacing/>
        <w:jc w:val="both"/>
        <w:rPr>
          <w:rFonts w:ascii="Times New Roman" w:hAnsi="Times New Roman"/>
          <w:b/>
          <w:bCs/>
          <w:sz w:val="24"/>
          <w:szCs w:val="24"/>
        </w:rPr>
      </w:pPr>
    </w:p>
    <w:p w14:paraId="5070F0C5" w14:textId="1E691C2C" w:rsidR="005D3D66" w:rsidRDefault="005D3D66" w:rsidP="005D3D66">
      <w:pPr>
        <w:spacing w:line="240" w:lineRule="auto"/>
        <w:contextualSpacing/>
        <w:jc w:val="center"/>
        <w:rPr>
          <w:rFonts w:ascii="Times New Roman" w:hAnsi="Times New Roman"/>
          <w:b/>
          <w:bCs/>
          <w:sz w:val="24"/>
          <w:szCs w:val="24"/>
        </w:rPr>
      </w:pPr>
      <w:r>
        <w:rPr>
          <w:rFonts w:ascii="Times New Roman" w:hAnsi="Times New Roman"/>
          <w:b/>
          <w:bCs/>
          <w:sz w:val="24"/>
          <w:szCs w:val="24"/>
        </w:rPr>
        <w:t xml:space="preserve">Članak </w:t>
      </w:r>
      <w:r w:rsidR="00B369C3">
        <w:rPr>
          <w:rFonts w:ascii="Times New Roman" w:hAnsi="Times New Roman"/>
          <w:b/>
          <w:bCs/>
          <w:sz w:val="24"/>
          <w:szCs w:val="24"/>
        </w:rPr>
        <w:t>9</w:t>
      </w:r>
      <w:r>
        <w:rPr>
          <w:rFonts w:ascii="Times New Roman" w:hAnsi="Times New Roman"/>
          <w:b/>
          <w:bCs/>
          <w:sz w:val="24"/>
          <w:szCs w:val="24"/>
        </w:rPr>
        <w:t>.</w:t>
      </w:r>
    </w:p>
    <w:p w14:paraId="25676651" w14:textId="14934011" w:rsidR="005D3D66" w:rsidRPr="005D3D66" w:rsidRDefault="005D3D66" w:rsidP="005D3D66">
      <w:pPr>
        <w:spacing w:line="240" w:lineRule="auto"/>
        <w:contextualSpacing/>
        <w:rPr>
          <w:rFonts w:ascii="Times New Roman" w:hAnsi="Times New Roman"/>
          <w:sz w:val="24"/>
          <w:szCs w:val="24"/>
        </w:rPr>
      </w:pPr>
      <w:r>
        <w:rPr>
          <w:rFonts w:ascii="Times New Roman" w:hAnsi="Times New Roman"/>
          <w:sz w:val="24"/>
          <w:szCs w:val="24"/>
        </w:rPr>
        <w:tab/>
        <w:t xml:space="preserve">Zbog promijenjenih okolnosti prilikom raspisivanja odnosno trajanja natječaja (npr. saznanja nove činjenice poput mnogo više vrijednosti nekretnine i sl.), a koje se nisu znale niti mogle predvidjeti prilikom raspisivanja natječaja, ovlašćuje se Općinski načelnik da privremeno </w:t>
      </w:r>
      <w:r w:rsidR="00536D75">
        <w:rPr>
          <w:rFonts w:ascii="Times New Roman" w:hAnsi="Times New Roman"/>
          <w:sz w:val="24"/>
          <w:szCs w:val="24"/>
        </w:rPr>
        <w:t>obustavi</w:t>
      </w:r>
      <w:r>
        <w:rPr>
          <w:rFonts w:ascii="Times New Roman" w:hAnsi="Times New Roman"/>
          <w:sz w:val="24"/>
          <w:szCs w:val="24"/>
        </w:rPr>
        <w:t xml:space="preserve"> provedbu natječaja te predloži Općinskom vijeću Općine Mali Bukovec poništenje istoga.  </w:t>
      </w:r>
    </w:p>
    <w:p w14:paraId="5D0D48BC" w14:textId="77777777" w:rsidR="009436F4" w:rsidRDefault="009436F4" w:rsidP="00CF05C2">
      <w:pPr>
        <w:spacing w:line="240" w:lineRule="auto"/>
        <w:contextualSpacing/>
        <w:jc w:val="both"/>
        <w:rPr>
          <w:rFonts w:ascii="Times New Roman" w:hAnsi="Times New Roman"/>
          <w:sz w:val="24"/>
          <w:szCs w:val="24"/>
        </w:rPr>
      </w:pPr>
    </w:p>
    <w:p w14:paraId="509392E7" w14:textId="5DA8467B" w:rsidR="00C057F7" w:rsidRDefault="00C057F7" w:rsidP="00CF05C2">
      <w:pPr>
        <w:spacing w:line="240" w:lineRule="auto"/>
        <w:contextualSpacing/>
        <w:jc w:val="both"/>
        <w:rPr>
          <w:rFonts w:ascii="Times New Roman" w:hAnsi="Times New Roman"/>
          <w:sz w:val="24"/>
          <w:szCs w:val="24"/>
        </w:rPr>
      </w:pPr>
      <w:r>
        <w:rPr>
          <w:rFonts w:ascii="Times New Roman" w:hAnsi="Times New Roman"/>
          <w:b/>
          <w:bCs/>
          <w:sz w:val="24"/>
          <w:szCs w:val="24"/>
        </w:rPr>
        <w:t>PRIJELAZNE I ZAVRŠNE ODREDBE</w:t>
      </w:r>
      <w:r w:rsidRPr="00C057F7">
        <w:rPr>
          <w:rFonts w:ascii="Times New Roman" w:hAnsi="Times New Roman"/>
          <w:sz w:val="24"/>
          <w:szCs w:val="24"/>
        </w:rPr>
        <w:t xml:space="preserve">  </w:t>
      </w:r>
    </w:p>
    <w:p w14:paraId="1BA4CEA7" w14:textId="77777777" w:rsidR="005D3D66" w:rsidRDefault="005D3D66" w:rsidP="00CF05C2">
      <w:pPr>
        <w:spacing w:line="240" w:lineRule="auto"/>
        <w:contextualSpacing/>
        <w:jc w:val="both"/>
        <w:rPr>
          <w:rFonts w:ascii="Times New Roman" w:hAnsi="Times New Roman"/>
          <w:sz w:val="24"/>
          <w:szCs w:val="24"/>
        </w:rPr>
      </w:pPr>
    </w:p>
    <w:p w14:paraId="7C3112FF" w14:textId="30BB49FA" w:rsidR="00C057F7" w:rsidRDefault="00C057F7" w:rsidP="00C057F7">
      <w:pPr>
        <w:spacing w:line="240" w:lineRule="auto"/>
        <w:contextualSpacing/>
        <w:jc w:val="center"/>
        <w:rPr>
          <w:rFonts w:ascii="Times New Roman" w:hAnsi="Times New Roman"/>
          <w:b/>
          <w:bCs/>
          <w:sz w:val="24"/>
          <w:szCs w:val="24"/>
        </w:rPr>
      </w:pPr>
      <w:r>
        <w:rPr>
          <w:rFonts w:ascii="Times New Roman" w:hAnsi="Times New Roman"/>
          <w:b/>
          <w:bCs/>
          <w:sz w:val="24"/>
          <w:szCs w:val="24"/>
        </w:rPr>
        <w:t xml:space="preserve">Članak </w:t>
      </w:r>
      <w:r w:rsidR="009436F4">
        <w:rPr>
          <w:rFonts w:ascii="Times New Roman" w:hAnsi="Times New Roman"/>
          <w:b/>
          <w:bCs/>
          <w:sz w:val="24"/>
          <w:szCs w:val="24"/>
        </w:rPr>
        <w:t>1</w:t>
      </w:r>
      <w:r w:rsidR="00C4075A">
        <w:rPr>
          <w:rFonts w:ascii="Times New Roman" w:hAnsi="Times New Roman"/>
          <w:b/>
          <w:bCs/>
          <w:sz w:val="24"/>
          <w:szCs w:val="24"/>
        </w:rPr>
        <w:t>0</w:t>
      </w:r>
      <w:r>
        <w:rPr>
          <w:rFonts w:ascii="Times New Roman" w:hAnsi="Times New Roman"/>
          <w:b/>
          <w:bCs/>
          <w:sz w:val="24"/>
          <w:szCs w:val="24"/>
        </w:rPr>
        <w:t>.</w:t>
      </w:r>
    </w:p>
    <w:p w14:paraId="01B2C4E4" w14:textId="4F5C4FEE" w:rsidR="00C057F7" w:rsidRPr="00C057F7" w:rsidRDefault="00C057F7" w:rsidP="00C057F7">
      <w:pPr>
        <w:spacing w:line="240" w:lineRule="auto"/>
        <w:contextualSpacing/>
        <w:jc w:val="both"/>
        <w:rPr>
          <w:rFonts w:ascii="Times New Roman" w:hAnsi="Times New Roman"/>
          <w:sz w:val="24"/>
          <w:szCs w:val="24"/>
        </w:rPr>
      </w:pPr>
      <w:r>
        <w:rPr>
          <w:rFonts w:ascii="Times New Roman" w:hAnsi="Times New Roman"/>
          <w:b/>
          <w:bCs/>
          <w:sz w:val="24"/>
          <w:szCs w:val="24"/>
        </w:rPr>
        <w:tab/>
      </w:r>
      <w:r>
        <w:rPr>
          <w:rFonts w:ascii="Times New Roman" w:hAnsi="Times New Roman"/>
          <w:sz w:val="24"/>
          <w:szCs w:val="24"/>
        </w:rPr>
        <w:t>Ovo rješenje stupa na snagu danom donošenja.</w:t>
      </w:r>
    </w:p>
    <w:p w14:paraId="45FEAAB3" w14:textId="77777777" w:rsidR="00C057F7" w:rsidRPr="00C057F7" w:rsidRDefault="00C057F7" w:rsidP="00CF05C2">
      <w:pPr>
        <w:spacing w:line="240" w:lineRule="auto"/>
        <w:contextualSpacing/>
        <w:jc w:val="both"/>
        <w:rPr>
          <w:rFonts w:ascii="Times New Roman" w:hAnsi="Times New Roman"/>
          <w:sz w:val="24"/>
          <w:szCs w:val="24"/>
        </w:rPr>
      </w:pPr>
    </w:p>
    <w:p w14:paraId="481BF896" w14:textId="741C74DF" w:rsidR="00C057F7" w:rsidRDefault="00C057F7" w:rsidP="00CF05C2">
      <w:pPr>
        <w:spacing w:line="240" w:lineRule="auto"/>
        <w:contextualSpacing/>
        <w:jc w:val="both"/>
        <w:rPr>
          <w:rFonts w:ascii="Times New Roman" w:hAnsi="Times New Roman"/>
          <w:b/>
          <w:bCs/>
          <w:sz w:val="24"/>
          <w:szCs w:val="24"/>
        </w:rPr>
      </w:pPr>
    </w:p>
    <w:p w14:paraId="02BC7BD0" w14:textId="77777777" w:rsidR="00C057F7" w:rsidRPr="007D03C4" w:rsidRDefault="00C057F7" w:rsidP="00CF05C2">
      <w:pPr>
        <w:spacing w:line="240" w:lineRule="auto"/>
        <w:contextualSpacing/>
        <w:jc w:val="both"/>
        <w:rPr>
          <w:rFonts w:ascii="Times New Roman" w:hAnsi="Times New Roman"/>
          <w:b/>
          <w:bCs/>
          <w:sz w:val="24"/>
          <w:szCs w:val="24"/>
        </w:rPr>
      </w:pPr>
    </w:p>
    <w:p w14:paraId="48AE735B" w14:textId="1C044D82" w:rsidR="00CF05C2" w:rsidRPr="00952342" w:rsidRDefault="001B1E40" w:rsidP="00CF05C2">
      <w:pPr>
        <w:spacing w:after="0" w:line="240" w:lineRule="auto"/>
        <w:jc w:val="both"/>
        <w:rPr>
          <w:rFonts w:ascii="Times New Roman" w:hAnsi="Times New Roman"/>
          <w:sz w:val="24"/>
          <w:szCs w:val="24"/>
        </w:rPr>
      </w:pPr>
      <w:bookmarkStart w:id="3" w:name="_Hlk139364657"/>
      <w:r w:rsidRPr="00CC0665">
        <w:rPr>
          <w:rFonts w:ascii="Times New Roman" w:hAnsi="Times New Roman"/>
          <w:sz w:val="24"/>
          <w:szCs w:val="24"/>
        </w:rPr>
        <w:t>KLASA:</w:t>
      </w:r>
      <w:r w:rsidR="00574DD4" w:rsidRPr="00CC0665">
        <w:rPr>
          <w:rFonts w:ascii="Times New Roman" w:hAnsi="Times New Roman"/>
          <w:sz w:val="24"/>
          <w:szCs w:val="24"/>
        </w:rPr>
        <w:t xml:space="preserve"> </w:t>
      </w:r>
      <w:r w:rsidR="00C057F7" w:rsidRPr="00CC0665">
        <w:rPr>
          <w:rFonts w:ascii="Times New Roman" w:hAnsi="Times New Roman"/>
          <w:sz w:val="24"/>
          <w:szCs w:val="24"/>
        </w:rPr>
        <w:t>94</w:t>
      </w:r>
      <w:r w:rsidR="00101B2A" w:rsidRPr="00CC0665">
        <w:rPr>
          <w:rFonts w:ascii="Times New Roman" w:hAnsi="Times New Roman"/>
          <w:sz w:val="24"/>
          <w:szCs w:val="24"/>
        </w:rPr>
        <w:t>0</w:t>
      </w:r>
      <w:r w:rsidR="00574DD4" w:rsidRPr="00CC0665">
        <w:rPr>
          <w:rFonts w:ascii="Times New Roman" w:hAnsi="Times New Roman"/>
          <w:sz w:val="24"/>
          <w:szCs w:val="24"/>
        </w:rPr>
        <w:t>-0</w:t>
      </w:r>
      <w:r w:rsidR="00101B2A" w:rsidRPr="00CC0665">
        <w:rPr>
          <w:rFonts w:ascii="Times New Roman" w:hAnsi="Times New Roman"/>
          <w:sz w:val="24"/>
          <w:szCs w:val="24"/>
        </w:rPr>
        <w:t>2</w:t>
      </w:r>
      <w:r w:rsidR="00574DD4" w:rsidRPr="00CC0665">
        <w:rPr>
          <w:rFonts w:ascii="Times New Roman" w:hAnsi="Times New Roman"/>
          <w:sz w:val="24"/>
          <w:szCs w:val="24"/>
        </w:rPr>
        <w:t>/</w:t>
      </w:r>
      <w:r w:rsidR="00822204" w:rsidRPr="00CC0665">
        <w:rPr>
          <w:rFonts w:ascii="Times New Roman" w:hAnsi="Times New Roman"/>
          <w:sz w:val="24"/>
          <w:szCs w:val="24"/>
        </w:rPr>
        <w:t>2</w:t>
      </w:r>
      <w:r w:rsidR="00CC0665" w:rsidRPr="00CC0665">
        <w:rPr>
          <w:rFonts w:ascii="Times New Roman" w:hAnsi="Times New Roman"/>
          <w:sz w:val="24"/>
          <w:szCs w:val="24"/>
        </w:rPr>
        <w:t>3</w:t>
      </w:r>
      <w:r w:rsidR="00CF05C2" w:rsidRPr="00CC0665">
        <w:rPr>
          <w:rFonts w:ascii="Times New Roman" w:hAnsi="Times New Roman"/>
          <w:sz w:val="24"/>
          <w:szCs w:val="24"/>
        </w:rPr>
        <w:t>-01/</w:t>
      </w:r>
      <w:r w:rsidR="00101B2A" w:rsidRPr="00CC0665">
        <w:rPr>
          <w:rFonts w:ascii="Times New Roman" w:hAnsi="Times New Roman"/>
          <w:sz w:val="24"/>
          <w:szCs w:val="24"/>
        </w:rPr>
        <w:t>0</w:t>
      </w:r>
      <w:r w:rsidR="006B36BC">
        <w:rPr>
          <w:rFonts w:ascii="Times New Roman" w:hAnsi="Times New Roman"/>
          <w:sz w:val="24"/>
          <w:szCs w:val="24"/>
        </w:rPr>
        <w:t>4</w:t>
      </w:r>
    </w:p>
    <w:p w14:paraId="678C5235" w14:textId="7DE14608" w:rsidR="00CF05C2" w:rsidRPr="00A91BA9" w:rsidRDefault="00AC11CB" w:rsidP="00CF05C2">
      <w:pPr>
        <w:spacing w:after="0" w:line="240" w:lineRule="auto"/>
        <w:jc w:val="both"/>
        <w:rPr>
          <w:rFonts w:ascii="Times New Roman" w:hAnsi="Times New Roman"/>
          <w:sz w:val="24"/>
          <w:szCs w:val="24"/>
          <w:highlight w:val="yellow"/>
        </w:rPr>
      </w:pPr>
      <w:r w:rsidRPr="006E5128">
        <w:rPr>
          <w:rFonts w:ascii="Times New Roman" w:hAnsi="Times New Roman"/>
          <w:sz w:val="24"/>
          <w:szCs w:val="24"/>
        </w:rPr>
        <w:t>URBROJ: 2186</w:t>
      </w:r>
      <w:r w:rsidR="008E4BB4">
        <w:rPr>
          <w:rFonts w:ascii="Times New Roman" w:hAnsi="Times New Roman"/>
          <w:sz w:val="24"/>
          <w:szCs w:val="24"/>
        </w:rPr>
        <w:t>-</w:t>
      </w:r>
      <w:r w:rsidR="00574DD4">
        <w:rPr>
          <w:rFonts w:ascii="Times New Roman" w:hAnsi="Times New Roman"/>
          <w:sz w:val="24"/>
          <w:szCs w:val="24"/>
        </w:rPr>
        <w:t>20-01-</w:t>
      </w:r>
      <w:r w:rsidR="00822204">
        <w:rPr>
          <w:rFonts w:ascii="Times New Roman" w:hAnsi="Times New Roman"/>
          <w:sz w:val="24"/>
          <w:szCs w:val="24"/>
        </w:rPr>
        <w:t>2</w:t>
      </w:r>
      <w:r w:rsidR="00730CD0">
        <w:rPr>
          <w:rFonts w:ascii="Times New Roman" w:hAnsi="Times New Roman"/>
          <w:sz w:val="24"/>
          <w:szCs w:val="24"/>
        </w:rPr>
        <w:t>3</w:t>
      </w:r>
      <w:r w:rsidR="00221F77" w:rsidRPr="00A91BA9">
        <w:rPr>
          <w:rFonts w:ascii="Times New Roman" w:hAnsi="Times New Roman"/>
          <w:sz w:val="24"/>
          <w:szCs w:val="24"/>
        </w:rPr>
        <w:t>-2</w:t>
      </w:r>
    </w:p>
    <w:bookmarkEnd w:id="3"/>
    <w:p w14:paraId="0D3AA787" w14:textId="6019DD13" w:rsidR="00CF05C2" w:rsidRPr="00A91BA9" w:rsidRDefault="00CF05C2" w:rsidP="00CF05C2">
      <w:pPr>
        <w:spacing w:after="0" w:line="240" w:lineRule="auto"/>
        <w:jc w:val="both"/>
        <w:rPr>
          <w:rFonts w:ascii="Times New Roman" w:hAnsi="Times New Roman"/>
          <w:sz w:val="24"/>
          <w:szCs w:val="24"/>
        </w:rPr>
      </w:pPr>
      <w:r w:rsidRPr="00690E59">
        <w:rPr>
          <w:rFonts w:ascii="Times New Roman" w:hAnsi="Times New Roman"/>
          <w:sz w:val="24"/>
          <w:szCs w:val="24"/>
        </w:rPr>
        <w:t xml:space="preserve">Mali Bukovec, </w:t>
      </w:r>
      <w:r w:rsidR="006B36BC">
        <w:rPr>
          <w:rFonts w:ascii="Times New Roman" w:hAnsi="Times New Roman"/>
          <w:sz w:val="24"/>
          <w:szCs w:val="24"/>
        </w:rPr>
        <w:t>28</w:t>
      </w:r>
      <w:r w:rsidR="008E4BB4" w:rsidRPr="008377B6">
        <w:rPr>
          <w:rFonts w:ascii="Times New Roman" w:hAnsi="Times New Roman"/>
          <w:sz w:val="24"/>
          <w:szCs w:val="24"/>
        </w:rPr>
        <w:t>.</w:t>
      </w:r>
      <w:r w:rsidR="001D269A" w:rsidRPr="008377B6">
        <w:rPr>
          <w:rFonts w:ascii="Times New Roman" w:hAnsi="Times New Roman"/>
          <w:sz w:val="24"/>
          <w:szCs w:val="24"/>
        </w:rPr>
        <w:t xml:space="preserve"> </w:t>
      </w:r>
      <w:r w:rsidR="006B36BC">
        <w:rPr>
          <w:rFonts w:ascii="Times New Roman" w:hAnsi="Times New Roman"/>
          <w:sz w:val="24"/>
          <w:szCs w:val="24"/>
        </w:rPr>
        <w:t>rujna</w:t>
      </w:r>
      <w:r w:rsidR="00AC11CB" w:rsidRPr="00690E59">
        <w:rPr>
          <w:rFonts w:ascii="Times New Roman" w:hAnsi="Times New Roman"/>
          <w:sz w:val="24"/>
          <w:szCs w:val="24"/>
        </w:rPr>
        <w:t xml:space="preserve"> 20</w:t>
      </w:r>
      <w:r w:rsidR="00822204" w:rsidRPr="00690E59">
        <w:rPr>
          <w:rFonts w:ascii="Times New Roman" w:hAnsi="Times New Roman"/>
          <w:sz w:val="24"/>
          <w:szCs w:val="24"/>
        </w:rPr>
        <w:t>2</w:t>
      </w:r>
      <w:r w:rsidR="00730CD0">
        <w:rPr>
          <w:rFonts w:ascii="Times New Roman" w:hAnsi="Times New Roman"/>
          <w:sz w:val="24"/>
          <w:szCs w:val="24"/>
        </w:rPr>
        <w:t>3</w:t>
      </w:r>
      <w:r w:rsidRPr="00690E59">
        <w:rPr>
          <w:rFonts w:ascii="Times New Roman" w:hAnsi="Times New Roman"/>
          <w:sz w:val="24"/>
          <w:szCs w:val="24"/>
        </w:rPr>
        <w:t>. godine</w:t>
      </w:r>
    </w:p>
    <w:p w14:paraId="00BBA7E4" w14:textId="77777777" w:rsidR="00C057F7" w:rsidRDefault="00C057F7" w:rsidP="00CF05C2">
      <w:pPr>
        <w:tabs>
          <w:tab w:val="center" w:pos="7371"/>
        </w:tabs>
        <w:spacing w:after="0" w:line="240" w:lineRule="auto"/>
        <w:jc w:val="both"/>
        <w:rPr>
          <w:rFonts w:ascii="Times New Roman" w:hAnsi="Times New Roman"/>
          <w:color w:val="FF0000"/>
          <w:sz w:val="24"/>
          <w:szCs w:val="24"/>
        </w:rPr>
      </w:pPr>
    </w:p>
    <w:p w14:paraId="23980AD6" w14:textId="77777777" w:rsidR="00C057F7" w:rsidRDefault="00C057F7" w:rsidP="00CF05C2">
      <w:pPr>
        <w:tabs>
          <w:tab w:val="center" w:pos="7371"/>
        </w:tabs>
        <w:spacing w:after="0" w:line="240" w:lineRule="auto"/>
        <w:jc w:val="both"/>
        <w:rPr>
          <w:rFonts w:ascii="Times New Roman" w:hAnsi="Times New Roman"/>
          <w:color w:val="FF0000"/>
          <w:sz w:val="24"/>
          <w:szCs w:val="24"/>
        </w:rPr>
      </w:pPr>
    </w:p>
    <w:p w14:paraId="4797DE2C" w14:textId="77777777" w:rsidR="00C057F7" w:rsidRDefault="00C057F7" w:rsidP="00CF05C2">
      <w:pPr>
        <w:tabs>
          <w:tab w:val="center" w:pos="7371"/>
        </w:tabs>
        <w:spacing w:after="0" w:line="240" w:lineRule="auto"/>
        <w:jc w:val="both"/>
        <w:rPr>
          <w:rFonts w:ascii="Times New Roman" w:hAnsi="Times New Roman"/>
          <w:color w:val="FF0000"/>
          <w:sz w:val="24"/>
          <w:szCs w:val="24"/>
        </w:rPr>
      </w:pPr>
    </w:p>
    <w:p w14:paraId="1E39AB94" w14:textId="2FF68A3A" w:rsidR="00CF05C2" w:rsidRPr="00FD4294" w:rsidRDefault="00CC0665" w:rsidP="00CF05C2">
      <w:pPr>
        <w:tabs>
          <w:tab w:val="center" w:pos="7371"/>
        </w:tabs>
        <w:spacing w:after="0" w:line="240" w:lineRule="auto"/>
        <w:jc w:val="both"/>
        <w:rPr>
          <w:rFonts w:ascii="Times New Roman" w:hAnsi="Times New Roman"/>
          <w:sz w:val="24"/>
          <w:szCs w:val="24"/>
        </w:rPr>
      </w:pPr>
      <w:r w:rsidRPr="00A55CE1">
        <w:rPr>
          <w:rFonts w:ascii="Times New Roman" w:hAnsi="Times New Roman"/>
          <w:color w:val="FF0000"/>
          <w:sz w:val="24"/>
          <w:szCs w:val="24"/>
        </w:rPr>
        <w:tab/>
      </w:r>
      <w:r w:rsidRPr="00FD4294">
        <w:rPr>
          <w:rFonts w:ascii="Times New Roman" w:hAnsi="Times New Roman"/>
          <w:sz w:val="24"/>
          <w:szCs w:val="24"/>
        </w:rPr>
        <w:t>PREDSJEDNIK</w:t>
      </w:r>
    </w:p>
    <w:p w14:paraId="257815D3" w14:textId="77777777" w:rsidR="00183261" w:rsidRPr="00FD4294" w:rsidRDefault="00CF05C2" w:rsidP="00C042CD">
      <w:pPr>
        <w:tabs>
          <w:tab w:val="center" w:pos="7371"/>
        </w:tabs>
        <w:spacing w:after="0" w:line="240" w:lineRule="auto"/>
        <w:jc w:val="both"/>
      </w:pPr>
      <w:r w:rsidRPr="00FD4294">
        <w:rPr>
          <w:rFonts w:ascii="Times New Roman" w:hAnsi="Times New Roman"/>
          <w:sz w:val="24"/>
          <w:szCs w:val="24"/>
        </w:rPr>
        <w:tab/>
        <w:t>Zlatko Golec</w:t>
      </w:r>
    </w:p>
    <w:sectPr w:rsidR="00183261" w:rsidRPr="00FD4294" w:rsidSect="001163EB">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9568A"/>
    <w:multiLevelType w:val="hybridMultilevel"/>
    <w:tmpl w:val="E612BF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9E9130F"/>
    <w:multiLevelType w:val="hybridMultilevel"/>
    <w:tmpl w:val="4274CCC6"/>
    <w:lvl w:ilvl="0" w:tplc="EE6C4D78">
      <w:numFmt w:val="bullet"/>
      <w:lvlText w:val="-"/>
      <w:lvlJc w:val="left"/>
      <w:pPr>
        <w:ind w:left="1620" w:hanging="360"/>
      </w:pPr>
      <w:rPr>
        <w:rFonts w:ascii="Times New Roman" w:eastAsia="Times New Roman" w:hAnsi="Times New Roman" w:cs="Times New Roman" w:hint="default"/>
      </w:rPr>
    </w:lvl>
    <w:lvl w:ilvl="1" w:tplc="041A0003" w:tentative="1">
      <w:start w:val="1"/>
      <w:numFmt w:val="bullet"/>
      <w:lvlText w:val="o"/>
      <w:lvlJc w:val="left"/>
      <w:pPr>
        <w:ind w:left="2340" w:hanging="360"/>
      </w:pPr>
      <w:rPr>
        <w:rFonts w:ascii="Courier New" w:hAnsi="Courier New" w:cs="Courier New" w:hint="default"/>
      </w:rPr>
    </w:lvl>
    <w:lvl w:ilvl="2" w:tplc="041A0005" w:tentative="1">
      <w:start w:val="1"/>
      <w:numFmt w:val="bullet"/>
      <w:lvlText w:val=""/>
      <w:lvlJc w:val="left"/>
      <w:pPr>
        <w:ind w:left="3060" w:hanging="360"/>
      </w:pPr>
      <w:rPr>
        <w:rFonts w:ascii="Wingdings" w:hAnsi="Wingdings" w:hint="default"/>
      </w:rPr>
    </w:lvl>
    <w:lvl w:ilvl="3" w:tplc="041A0001" w:tentative="1">
      <w:start w:val="1"/>
      <w:numFmt w:val="bullet"/>
      <w:lvlText w:val=""/>
      <w:lvlJc w:val="left"/>
      <w:pPr>
        <w:ind w:left="3780" w:hanging="360"/>
      </w:pPr>
      <w:rPr>
        <w:rFonts w:ascii="Symbol" w:hAnsi="Symbol" w:hint="default"/>
      </w:rPr>
    </w:lvl>
    <w:lvl w:ilvl="4" w:tplc="041A0003" w:tentative="1">
      <w:start w:val="1"/>
      <w:numFmt w:val="bullet"/>
      <w:lvlText w:val="o"/>
      <w:lvlJc w:val="left"/>
      <w:pPr>
        <w:ind w:left="4500" w:hanging="360"/>
      </w:pPr>
      <w:rPr>
        <w:rFonts w:ascii="Courier New" w:hAnsi="Courier New" w:cs="Courier New" w:hint="default"/>
      </w:rPr>
    </w:lvl>
    <w:lvl w:ilvl="5" w:tplc="041A0005" w:tentative="1">
      <w:start w:val="1"/>
      <w:numFmt w:val="bullet"/>
      <w:lvlText w:val=""/>
      <w:lvlJc w:val="left"/>
      <w:pPr>
        <w:ind w:left="5220" w:hanging="360"/>
      </w:pPr>
      <w:rPr>
        <w:rFonts w:ascii="Wingdings" w:hAnsi="Wingdings" w:hint="default"/>
      </w:rPr>
    </w:lvl>
    <w:lvl w:ilvl="6" w:tplc="041A0001" w:tentative="1">
      <w:start w:val="1"/>
      <w:numFmt w:val="bullet"/>
      <w:lvlText w:val=""/>
      <w:lvlJc w:val="left"/>
      <w:pPr>
        <w:ind w:left="5940" w:hanging="360"/>
      </w:pPr>
      <w:rPr>
        <w:rFonts w:ascii="Symbol" w:hAnsi="Symbol" w:hint="default"/>
      </w:rPr>
    </w:lvl>
    <w:lvl w:ilvl="7" w:tplc="041A0003" w:tentative="1">
      <w:start w:val="1"/>
      <w:numFmt w:val="bullet"/>
      <w:lvlText w:val="o"/>
      <w:lvlJc w:val="left"/>
      <w:pPr>
        <w:ind w:left="6660" w:hanging="360"/>
      </w:pPr>
      <w:rPr>
        <w:rFonts w:ascii="Courier New" w:hAnsi="Courier New" w:cs="Courier New" w:hint="default"/>
      </w:rPr>
    </w:lvl>
    <w:lvl w:ilvl="8" w:tplc="041A0005" w:tentative="1">
      <w:start w:val="1"/>
      <w:numFmt w:val="bullet"/>
      <w:lvlText w:val=""/>
      <w:lvlJc w:val="left"/>
      <w:pPr>
        <w:ind w:left="7380" w:hanging="360"/>
      </w:pPr>
      <w:rPr>
        <w:rFonts w:ascii="Wingdings" w:hAnsi="Wingdings" w:hint="default"/>
      </w:rPr>
    </w:lvl>
  </w:abstractNum>
  <w:abstractNum w:abstractNumId="2" w15:restartNumberingAfterBreak="0">
    <w:nsid w:val="689322BA"/>
    <w:multiLevelType w:val="hybridMultilevel"/>
    <w:tmpl w:val="04C41970"/>
    <w:lvl w:ilvl="0" w:tplc="76D2D0AC">
      <w:numFmt w:val="bullet"/>
      <w:lvlText w:val="-"/>
      <w:lvlJc w:val="left"/>
      <w:pPr>
        <w:ind w:left="1560" w:hanging="360"/>
      </w:pPr>
      <w:rPr>
        <w:rFonts w:ascii="Times New Roman" w:eastAsia="Times New Roman" w:hAnsi="Times New Roman" w:cs="Times New Roman" w:hint="default"/>
      </w:rPr>
    </w:lvl>
    <w:lvl w:ilvl="1" w:tplc="041A0003" w:tentative="1">
      <w:start w:val="1"/>
      <w:numFmt w:val="bullet"/>
      <w:lvlText w:val="o"/>
      <w:lvlJc w:val="left"/>
      <w:pPr>
        <w:ind w:left="2280" w:hanging="360"/>
      </w:pPr>
      <w:rPr>
        <w:rFonts w:ascii="Courier New" w:hAnsi="Courier New" w:cs="Courier New" w:hint="default"/>
      </w:rPr>
    </w:lvl>
    <w:lvl w:ilvl="2" w:tplc="041A0005" w:tentative="1">
      <w:start w:val="1"/>
      <w:numFmt w:val="bullet"/>
      <w:lvlText w:val=""/>
      <w:lvlJc w:val="left"/>
      <w:pPr>
        <w:ind w:left="3000" w:hanging="360"/>
      </w:pPr>
      <w:rPr>
        <w:rFonts w:ascii="Wingdings" w:hAnsi="Wingdings" w:hint="default"/>
      </w:rPr>
    </w:lvl>
    <w:lvl w:ilvl="3" w:tplc="041A0001" w:tentative="1">
      <w:start w:val="1"/>
      <w:numFmt w:val="bullet"/>
      <w:lvlText w:val=""/>
      <w:lvlJc w:val="left"/>
      <w:pPr>
        <w:ind w:left="3720" w:hanging="360"/>
      </w:pPr>
      <w:rPr>
        <w:rFonts w:ascii="Symbol" w:hAnsi="Symbol" w:hint="default"/>
      </w:rPr>
    </w:lvl>
    <w:lvl w:ilvl="4" w:tplc="041A0003" w:tentative="1">
      <w:start w:val="1"/>
      <w:numFmt w:val="bullet"/>
      <w:lvlText w:val="o"/>
      <w:lvlJc w:val="left"/>
      <w:pPr>
        <w:ind w:left="4440" w:hanging="360"/>
      </w:pPr>
      <w:rPr>
        <w:rFonts w:ascii="Courier New" w:hAnsi="Courier New" w:cs="Courier New" w:hint="default"/>
      </w:rPr>
    </w:lvl>
    <w:lvl w:ilvl="5" w:tplc="041A0005" w:tentative="1">
      <w:start w:val="1"/>
      <w:numFmt w:val="bullet"/>
      <w:lvlText w:val=""/>
      <w:lvlJc w:val="left"/>
      <w:pPr>
        <w:ind w:left="5160" w:hanging="360"/>
      </w:pPr>
      <w:rPr>
        <w:rFonts w:ascii="Wingdings" w:hAnsi="Wingdings" w:hint="default"/>
      </w:rPr>
    </w:lvl>
    <w:lvl w:ilvl="6" w:tplc="041A0001" w:tentative="1">
      <w:start w:val="1"/>
      <w:numFmt w:val="bullet"/>
      <w:lvlText w:val=""/>
      <w:lvlJc w:val="left"/>
      <w:pPr>
        <w:ind w:left="5880" w:hanging="360"/>
      </w:pPr>
      <w:rPr>
        <w:rFonts w:ascii="Symbol" w:hAnsi="Symbol" w:hint="default"/>
      </w:rPr>
    </w:lvl>
    <w:lvl w:ilvl="7" w:tplc="041A0003" w:tentative="1">
      <w:start w:val="1"/>
      <w:numFmt w:val="bullet"/>
      <w:lvlText w:val="o"/>
      <w:lvlJc w:val="left"/>
      <w:pPr>
        <w:ind w:left="6600" w:hanging="360"/>
      </w:pPr>
      <w:rPr>
        <w:rFonts w:ascii="Courier New" w:hAnsi="Courier New" w:cs="Courier New" w:hint="default"/>
      </w:rPr>
    </w:lvl>
    <w:lvl w:ilvl="8" w:tplc="041A0005" w:tentative="1">
      <w:start w:val="1"/>
      <w:numFmt w:val="bullet"/>
      <w:lvlText w:val=""/>
      <w:lvlJc w:val="left"/>
      <w:pPr>
        <w:ind w:left="7320" w:hanging="360"/>
      </w:pPr>
      <w:rPr>
        <w:rFonts w:ascii="Wingdings" w:hAnsi="Wingdings" w:hint="default"/>
      </w:rPr>
    </w:lvl>
  </w:abstractNum>
  <w:abstractNum w:abstractNumId="3" w15:restartNumberingAfterBreak="0">
    <w:nsid w:val="6FE73469"/>
    <w:multiLevelType w:val="hybridMultilevel"/>
    <w:tmpl w:val="6C209280"/>
    <w:lvl w:ilvl="0" w:tplc="228EE874">
      <w:numFmt w:val="bullet"/>
      <w:lvlText w:val="-"/>
      <w:lvlJc w:val="left"/>
      <w:pPr>
        <w:ind w:left="720" w:hanging="360"/>
      </w:pPr>
      <w:rPr>
        <w:rFonts w:ascii="Times New Roman" w:eastAsia="Times New Roman" w:hAnsi="Times New Roman" w:cs="Times New Roman"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852039795">
    <w:abstractNumId w:val="3"/>
  </w:num>
  <w:num w:numId="2" w16cid:durableId="360714859">
    <w:abstractNumId w:val="2"/>
  </w:num>
  <w:num w:numId="3" w16cid:durableId="2125414826">
    <w:abstractNumId w:val="1"/>
  </w:num>
  <w:num w:numId="4" w16cid:durableId="2473507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7776"/>
    <w:rsid w:val="000027D6"/>
    <w:rsid w:val="000057B7"/>
    <w:rsid w:val="00015701"/>
    <w:rsid w:val="000449A0"/>
    <w:rsid w:val="00056AAE"/>
    <w:rsid w:val="00084C48"/>
    <w:rsid w:val="000911CC"/>
    <w:rsid w:val="00093197"/>
    <w:rsid w:val="000B3150"/>
    <w:rsid w:val="000B42E7"/>
    <w:rsid w:val="000F4BF0"/>
    <w:rsid w:val="00101B2A"/>
    <w:rsid w:val="00117CF2"/>
    <w:rsid w:val="00183261"/>
    <w:rsid w:val="001B1E40"/>
    <w:rsid w:val="001D269A"/>
    <w:rsid w:val="001D454B"/>
    <w:rsid w:val="001E7651"/>
    <w:rsid w:val="001F1685"/>
    <w:rsid w:val="00221F77"/>
    <w:rsid w:val="00236EF0"/>
    <w:rsid w:val="00333DF0"/>
    <w:rsid w:val="00355F23"/>
    <w:rsid w:val="003A37CC"/>
    <w:rsid w:val="003F060F"/>
    <w:rsid w:val="00405D6E"/>
    <w:rsid w:val="00424B29"/>
    <w:rsid w:val="00462425"/>
    <w:rsid w:val="00462D31"/>
    <w:rsid w:val="00470642"/>
    <w:rsid w:val="00483DC4"/>
    <w:rsid w:val="004B51A5"/>
    <w:rsid w:val="004B5997"/>
    <w:rsid w:val="004B74E9"/>
    <w:rsid w:val="004C2000"/>
    <w:rsid w:val="004C53D3"/>
    <w:rsid w:val="004D5E53"/>
    <w:rsid w:val="00536D75"/>
    <w:rsid w:val="005419A9"/>
    <w:rsid w:val="00547F28"/>
    <w:rsid w:val="005743BC"/>
    <w:rsid w:val="00574DD4"/>
    <w:rsid w:val="005A57A9"/>
    <w:rsid w:val="005A793E"/>
    <w:rsid w:val="005C3274"/>
    <w:rsid w:val="005D3D66"/>
    <w:rsid w:val="005D7926"/>
    <w:rsid w:val="005E7CF8"/>
    <w:rsid w:val="006057B2"/>
    <w:rsid w:val="00630B59"/>
    <w:rsid w:val="0065236D"/>
    <w:rsid w:val="00687776"/>
    <w:rsid w:val="00690E59"/>
    <w:rsid w:val="006955B5"/>
    <w:rsid w:val="006B36BC"/>
    <w:rsid w:val="006B5536"/>
    <w:rsid w:val="006E5128"/>
    <w:rsid w:val="006F7083"/>
    <w:rsid w:val="00712442"/>
    <w:rsid w:val="00730CD0"/>
    <w:rsid w:val="0073183F"/>
    <w:rsid w:val="00745772"/>
    <w:rsid w:val="007841CA"/>
    <w:rsid w:val="0079463E"/>
    <w:rsid w:val="007C4726"/>
    <w:rsid w:val="007D03C4"/>
    <w:rsid w:val="007F2CA4"/>
    <w:rsid w:val="00803229"/>
    <w:rsid w:val="008149A2"/>
    <w:rsid w:val="00822204"/>
    <w:rsid w:val="00833547"/>
    <w:rsid w:val="00834F74"/>
    <w:rsid w:val="008377B6"/>
    <w:rsid w:val="008429AC"/>
    <w:rsid w:val="008A2E2D"/>
    <w:rsid w:val="008A5604"/>
    <w:rsid w:val="008C29BC"/>
    <w:rsid w:val="008D79C3"/>
    <w:rsid w:val="008E4BB4"/>
    <w:rsid w:val="00903E9E"/>
    <w:rsid w:val="00913ABD"/>
    <w:rsid w:val="009146EC"/>
    <w:rsid w:val="009203CD"/>
    <w:rsid w:val="009436F4"/>
    <w:rsid w:val="00952342"/>
    <w:rsid w:val="00952E67"/>
    <w:rsid w:val="009B4983"/>
    <w:rsid w:val="00A55CE1"/>
    <w:rsid w:val="00A739B0"/>
    <w:rsid w:val="00A9068F"/>
    <w:rsid w:val="00A91BA9"/>
    <w:rsid w:val="00AC11CB"/>
    <w:rsid w:val="00AF0540"/>
    <w:rsid w:val="00B33E7B"/>
    <w:rsid w:val="00B369C3"/>
    <w:rsid w:val="00B37140"/>
    <w:rsid w:val="00B50D43"/>
    <w:rsid w:val="00B760EA"/>
    <w:rsid w:val="00B844D2"/>
    <w:rsid w:val="00B93FF3"/>
    <w:rsid w:val="00BB1698"/>
    <w:rsid w:val="00BC6CF7"/>
    <w:rsid w:val="00BD5F0E"/>
    <w:rsid w:val="00C042CD"/>
    <w:rsid w:val="00C057F7"/>
    <w:rsid w:val="00C4075A"/>
    <w:rsid w:val="00C6012B"/>
    <w:rsid w:val="00C606E2"/>
    <w:rsid w:val="00C7082D"/>
    <w:rsid w:val="00C825E9"/>
    <w:rsid w:val="00CA11C8"/>
    <w:rsid w:val="00CB5D40"/>
    <w:rsid w:val="00CB77CC"/>
    <w:rsid w:val="00CC0665"/>
    <w:rsid w:val="00CC4683"/>
    <w:rsid w:val="00CD6110"/>
    <w:rsid w:val="00CF05C2"/>
    <w:rsid w:val="00D170FE"/>
    <w:rsid w:val="00D4036F"/>
    <w:rsid w:val="00D60DE6"/>
    <w:rsid w:val="00D859BA"/>
    <w:rsid w:val="00D87906"/>
    <w:rsid w:val="00DB31E1"/>
    <w:rsid w:val="00DC1900"/>
    <w:rsid w:val="00DE366A"/>
    <w:rsid w:val="00E03C0C"/>
    <w:rsid w:val="00E14407"/>
    <w:rsid w:val="00E24781"/>
    <w:rsid w:val="00E51200"/>
    <w:rsid w:val="00E5340D"/>
    <w:rsid w:val="00E54E14"/>
    <w:rsid w:val="00E563BB"/>
    <w:rsid w:val="00E6697A"/>
    <w:rsid w:val="00E7535B"/>
    <w:rsid w:val="00ED666C"/>
    <w:rsid w:val="00ED7C5C"/>
    <w:rsid w:val="00F3480E"/>
    <w:rsid w:val="00F6244E"/>
    <w:rsid w:val="00FD429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B9AEF"/>
  <w15:docId w15:val="{DAF8C7C9-2455-4CEC-A3C7-7291DA73C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05C2"/>
    <w:pPr>
      <w:spacing w:after="200" w:line="276" w:lineRule="auto"/>
    </w:pPr>
    <w:rPr>
      <w:rFonts w:ascii="Calibri" w:eastAsia="Times New Roman" w:hAnsi="Calibri" w:cs="Times New Roman"/>
      <w:sz w:val="22"/>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355F23"/>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355F23"/>
    <w:rPr>
      <w:rFonts w:ascii="Tahoma" w:eastAsia="Times New Roman" w:hAnsi="Tahoma" w:cs="Tahoma"/>
      <w:sz w:val="16"/>
      <w:szCs w:val="16"/>
      <w:lang w:eastAsia="hr-HR"/>
    </w:rPr>
  </w:style>
  <w:style w:type="paragraph" w:styleId="Odlomakpopisa">
    <w:name w:val="List Paragraph"/>
    <w:basedOn w:val="Normal"/>
    <w:uiPriority w:val="34"/>
    <w:qFormat/>
    <w:rsid w:val="0079463E"/>
    <w:pPr>
      <w:ind w:left="720"/>
      <w:contextualSpacing/>
    </w:pPr>
  </w:style>
  <w:style w:type="paragraph" w:styleId="Bezproreda">
    <w:name w:val="No Spacing"/>
    <w:uiPriority w:val="1"/>
    <w:qFormat/>
    <w:rsid w:val="00117CF2"/>
    <w:pPr>
      <w:spacing w:after="0" w:line="240" w:lineRule="auto"/>
    </w:pPr>
    <w:rPr>
      <w:rFonts w:ascii="Calibri" w:eastAsia="Times New Roman" w:hAnsi="Calibri" w:cs="Times New Roman"/>
      <w:sz w:val="22"/>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E918D8-EABD-40D1-8CF0-5FF22AEFC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4</Pages>
  <Words>1251</Words>
  <Characters>7135</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dc:creator>
  <cp:keywords/>
  <dc:description/>
  <cp:lastModifiedBy>Općina Mali Bukovec</cp:lastModifiedBy>
  <cp:revision>75</cp:revision>
  <cp:lastPrinted>2022-12-19T08:33:00Z</cp:lastPrinted>
  <dcterms:created xsi:type="dcterms:W3CDTF">2018-11-20T06:44:00Z</dcterms:created>
  <dcterms:modified xsi:type="dcterms:W3CDTF">2023-09-28T15:35:00Z</dcterms:modified>
</cp:coreProperties>
</file>