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F4BADD" w14:textId="2E551289" w:rsidR="005350CC" w:rsidRPr="005350CC" w:rsidRDefault="00636090" w:rsidP="005350CC">
      <w:pPr>
        <w:pStyle w:val="Bezproreda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G</w:t>
      </w:r>
      <w:r w:rsidR="005350CC" w:rsidRPr="005350CC">
        <w:rPr>
          <w:rFonts w:ascii="Times New Roman" w:hAnsi="Times New Roman" w:cs="Times New Roman"/>
          <w:b/>
          <w:bCs/>
          <w:sz w:val="24"/>
          <w:szCs w:val="24"/>
        </w:rPr>
        <w:t xml:space="preserve">odišnje izvješće o provedbenog programa Općina Mali Bukovec za 2022. godinu </w:t>
      </w:r>
    </w:p>
    <w:p w14:paraId="6C613633" w14:textId="77777777" w:rsidR="005350CC" w:rsidRDefault="005350CC" w:rsidP="005350CC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</w:p>
    <w:p w14:paraId="570FBFB2" w14:textId="2049A6DB" w:rsidR="005350CC" w:rsidRDefault="005350CC" w:rsidP="005350CC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  <w:r w:rsidRPr="005350CC">
        <w:rPr>
          <w:rFonts w:ascii="Times New Roman" w:hAnsi="Times New Roman" w:cs="Times New Roman"/>
          <w:b/>
          <w:bCs/>
          <w:sz w:val="24"/>
          <w:szCs w:val="24"/>
        </w:rPr>
        <w:t>-Izvještajno razdoblje: 01.01.2022. do 3</w:t>
      </w:r>
      <w:r w:rsidR="00E76A3F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Pr="005350C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E76A3F">
        <w:rPr>
          <w:rFonts w:ascii="Times New Roman" w:hAnsi="Times New Roman" w:cs="Times New Roman"/>
          <w:b/>
          <w:bCs/>
          <w:sz w:val="24"/>
          <w:szCs w:val="24"/>
        </w:rPr>
        <w:t>12</w:t>
      </w:r>
      <w:r w:rsidRPr="005350CC">
        <w:rPr>
          <w:rFonts w:ascii="Times New Roman" w:hAnsi="Times New Roman" w:cs="Times New Roman"/>
          <w:b/>
          <w:bCs/>
          <w:sz w:val="24"/>
          <w:szCs w:val="24"/>
        </w:rPr>
        <w:t>.2022.</w:t>
      </w:r>
      <w:r>
        <w:rPr>
          <w:rFonts w:ascii="Times New Roman" w:hAnsi="Times New Roman" w:cs="Times New Roman"/>
          <w:sz w:val="24"/>
          <w:szCs w:val="24"/>
        </w:rPr>
        <w:t>-</w:t>
      </w:r>
    </w:p>
    <w:p w14:paraId="3F1461C8" w14:textId="0BF801DD" w:rsidR="005350CC" w:rsidRDefault="005350CC" w:rsidP="005350CC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</w:p>
    <w:p w14:paraId="446C2459" w14:textId="31367403" w:rsidR="005350CC" w:rsidRDefault="005350CC" w:rsidP="005350CC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Naziv nositelja izrade: Općina Mali Bukovec</w:t>
      </w:r>
    </w:p>
    <w:p w14:paraId="110D55CF" w14:textId="47A19AF3" w:rsidR="005350CC" w:rsidRDefault="005350CC" w:rsidP="005350CC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</w:p>
    <w:p w14:paraId="1DC23153" w14:textId="3DEAF6D9" w:rsidR="005350CC" w:rsidRDefault="005350CC" w:rsidP="005350CC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</w:p>
    <w:p w14:paraId="7A0CB76C" w14:textId="254BBF40" w:rsidR="005350CC" w:rsidRDefault="005350CC" w:rsidP="005350CC">
      <w:pPr>
        <w:pStyle w:val="Bezproreda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SADRŽAJ</w:t>
      </w:r>
    </w:p>
    <w:p w14:paraId="65F4B00C" w14:textId="7712A63B" w:rsidR="005350CC" w:rsidRDefault="005350CC" w:rsidP="005350CC">
      <w:pPr>
        <w:pStyle w:val="Bezproreda"/>
        <w:rPr>
          <w:rFonts w:ascii="Times New Roman" w:hAnsi="Times New Roman" w:cs="Times New Roman"/>
          <w:sz w:val="28"/>
          <w:szCs w:val="28"/>
        </w:rPr>
      </w:pPr>
    </w:p>
    <w:p w14:paraId="21801887" w14:textId="74041A37" w:rsidR="005350CC" w:rsidRDefault="005350CC" w:rsidP="004F78E2">
      <w:pPr>
        <w:pStyle w:val="Bezproreda"/>
        <w:numPr>
          <w:ilvl w:val="0"/>
          <w:numId w:val="3"/>
        </w:numPr>
        <w:ind w:right="-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Pregled stanja u upravnom području………</w:t>
      </w:r>
      <w:r w:rsidR="004F78E2">
        <w:rPr>
          <w:rFonts w:ascii="Times New Roman" w:hAnsi="Times New Roman" w:cs="Times New Roman"/>
          <w:sz w:val="24"/>
          <w:szCs w:val="24"/>
        </w:rPr>
        <w:t>...</w:t>
      </w:r>
      <w:r>
        <w:rPr>
          <w:rFonts w:ascii="Times New Roman" w:hAnsi="Times New Roman" w:cs="Times New Roman"/>
          <w:sz w:val="24"/>
          <w:szCs w:val="24"/>
        </w:rPr>
        <w:t>………………………………………</w:t>
      </w:r>
      <w:r w:rsidR="004F78E2">
        <w:rPr>
          <w:rFonts w:ascii="Times New Roman" w:hAnsi="Times New Roman" w:cs="Times New Roman"/>
          <w:sz w:val="24"/>
          <w:szCs w:val="24"/>
        </w:rPr>
        <w:t>...</w:t>
      </w:r>
      <w:r w:rsidR="00E5700B">
        <w:rPr>
          <w:rFonts w:ascii="Times New Roman" w:hAnsi="Times New Roman" w:cs="Times New Roman"/>
          <w:sz w:val="24"/>
          <w:szCs w:val="24"/>
        </w:rPr>
        <w:t>1</w:t>
      </w:r>
    </w:p>
    <w:p w14:paraId="77A3460B" w14:textId="4DC30CB4" w:rsidR="005350CC" w:rsidRDefault="005350CC" w:rsidP="004F78E2">
      <w:pPr>
        <w:pStyle w:val="Bezproreda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14:paraId="0E5C4624" w14:textId="5043FE59" w:rsidR="00DE0E88" w:rsidRDefault="00DE0E88" w:rsidP="004F78E2">
      <w:pPr>
        <w:pStyle w:val="Bezproreda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Izvješće o napretku u provedbi mjera…………………</w:t>
      </w:r>
      <w:r w:rsidR="004F78E2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………………………………</w:t>
      </w:r>
      <w:r w:rsidR="008E3C56">
        <w:rPr>
          <w:rFonts w:ascii="Times New Roman" w:hAnsi="Times New Roman" w:cs="Times New Roman"/>
          <w:sz w:val="24"/>
          <w:szCs w:val="24"/>
        </w:rPr>
        <w:t>1</w:t>
      </w:r>
    </w:p>
    <w:p w14:paraId="107ADEA7" w14:textId="77777777" w:rsidR="00DE0E88" w:rsidRDefault="00DE0E88" w:rsidP="004F78E2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</w:p>
    <w:p w14:paraId="42F3337D" w14:textId="1112427D" w:rsidR="00DE0E88" w:rsidRDefault="00DE0E88" w:rsidP="004F78E2">
      <w:pPr>
        <w:pStyle w:val="Bezproreda"/>
        <w:numPr>
          <w:ilvl w:val="1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Analiza statusa provedbe mjera………………………………………………</w:t>
      </w:r>
      <w:r w:rsidR="004F78E2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………</w:t>
      </w:r>
      <w:r w:rsidR="008E3C56">
        <w:rPr>
          <w:rFonts w:ascii="Times New Roman" w:hAnsi="Times New Roman" w:cs="Times New Roman"/>
          <w:sz w:val="24"/>
          <w:szCs w:val="24"/>
        </w:rPr>
        <w:t>1</w:t>
      </w:r>
    </w:p>
    <w:p w14:paraId="3AB80D70" w14:textId="139FD455" w:rsidR="00DE0E88" w:rsidRDefault="00DE0E88" w:rsidP="004F78E2">
      <w:pPr>
        <w:pStyle w:val="Bezproreda"/>
        <w:numPr>
          <w:ilvl w:val="1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Podaci o iskorištenim proračunskim sredstvima u izvještajnom razdoblju………</w:t>
      </w:r>
      <w:r w:rsidR="004F78E2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…..</w:t>
      </w:r>
      <w:r w:rsidR="008E3C56">
        <w:rPr>
          <w:rFonts w:ascii="Times New Roman" w:hAnsi="Times New Roman" w:cs="Times New Roman"/>
          <w:sz w:val="24"/>
          <w:szCs w:val="24"/>
        </w:rPr>
        <w:t>2</w:t>
      </w:r>
    </w:p>
    <w:p w14:paraId="4378FF81" w14:textId="3E377292" w:rsidR="00DE0E88" w:rsidRDefault="00DE0E88" w:rsidP="004F78E2">
      <w:pPr>
        <w:pStyle w:val="Bezproreda"/>
        <w:numPr>
          <w:ilvl w:val="1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Zaključak o ostvarenom napretku………………………………………………</w:t>
      </w:r>
      <w:r w:rsidR="004F78E2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…….</w:t>
      </w:r>
      <w:r w:rsidR="008E3C56">
        <w:rPr>
          <w:rFonts w:ascii="Times New Roman" w:hAnsi="Times New Roman" w:cs="Times New Roman"/>
          <w:sz w:val="24"/>
          <w:szCs w:val="24"/>
        </w:rPr>
        <w:t>2</w:t>
      </w:r>
    </w:p>
    <w:p w14:paraId="48260B50" w14:textId="768CD321" w:rsidR="00DE0E88" w:rsidRDefault="00DE0E88" w:rsidP="004F78E2">
      <w:pPr>
        <w:pStyle w:val="Bezproreda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14:paraId="138C8C62" w14:textId="74E11FFE" w:rsidR="00DE0E88" w:rsidRDefault="00DE0E88" w:rsidP="004F78E2">
      <w:pPr>
        <w:pStyle w:val="Bezproreda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Doprinos ostvarenju ciljeva javnih politika……………………………………………</w:t>
      </w:r>
      <w:r w:rsidR="008E3C56">
        <w:rPr>
          <w:rFonts w:ascii="Times New Roman" w:hAnsi="Times New Roman" w:cs="Times New Roman"/>
          <w:sz w:val="24"/>
          <w:szCs w:val="24"/>
        </w:rPr>
        <w:t>2</w:t>
      </w:r>
    </w:p>
    <w:p w14:paraId="5B91AC64" w14:textId="7E8F5A2E" w:rsidR="00DE0E88" w:rsidRDefault="00DE0E88" w:rsidP="004F78E2">
      <w:pPr>
        <w:pStyle w:val="Bezproreda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14:paraId="5C839F74" w14:textId="27FF9EE7" w:rsidR="00DE0E88" w:rsidRDefault="00DE0E88" w:rsidP="004F78E2">
      <w:pPr>
        <w:pStyle w:val="Bezproreda"/>
        <w:numPr>
          <w:ilvl w:val="1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Ciljevi navedeni u Provedbenom programu Općine Mali Bukovec…………………..</w:t>
      </w:r>
      <w:r w:rsidR="00476992">
        <w:rPr>
          <w:rFonts w:ascii="Times New Roman" w:hAnsi="Times New Roman" w:cs="Times New Roman"/>
          <w:sz w:val="24"/>
          <w:szCs w:val="24"/>
        </w:rPr>
        <w:t>2</w:t>
      </w:r>
    </w:p>
    <w:p w14:paraId="72F3B948" w14:textId="03FA8B80" w:rsidR="00DE0E88" w:rsidRDefault="00DE0E88" w:rsidP="004F78E2">
      <w:pPr>
        <w:pStyle w:val="Bezproreda"/>
        <w:numPr>
          <w:ilvl w:val="1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Rezultati ostvareni provedbom mjera………………………………………………</w:t>
      </w:r>
      <w:r w:rsidR="004F78E2">
        <w:rPr>
          <w:rFonts w:ascii="Times New Roman" w:hAnsi="Times New Roman" w:cs="Times New Roman"/>
          <w:sz w:val="24"/>
          <w:szCs w:val="24"/>
        </w:rPr>
        <w:t>…</w:t>
      </w:r>
      <w:r w:rsidR="00F41A8E">
        <w:rPr>
          <w:rFonts w:ascii="Times New Roman" w:hAnsi="Times New Roman" w:cs="Times New Roman"/>
          <w:sz w:val="24"/>
          <w:szCs w:val="24"/>
        </w:rPr>
        <w:t>3</w:t>
      </w:r>
    </w:p>
    <w:p w14:paraId="67E71E19" w14:textId="287A8C09" w:rsidR="00DE0E88" w:rsidRDefault="00DE0E88" w:rsidP="00DE0E88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14:paraId="005AFEC7" w14:textId="3DECD30A" w:rsidR="00DE0E88" w:rsidRDefault="00DE0E88" w:rsidP="00DE0E88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14:paraId="4168E9B2" w14:textId="70DA2954" w:rsidR="00DE0E88" w:rsidRDefault="00DE0E88" w:rsidP="00DE0E88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14:paraId="7C706948" w14:textId="7F83F367" w:rsidR="00DE0E88" w:rsidRDefault="00DE0E88" w:rsidP="00DE0E88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14:paraId="041DA730" w14:textId="00A39E27" w:rsidR="00DE0E88" w:rsidRDefault="00DE0E88" w:rsidP="00DE0E88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14:paraId="1FF6FD1C" w14:textId="6158E4D3" w:rsidR="00DE0E88" w:rsidRDefault="00DE0E88" w:rsidP="00DE0E88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14:paraId="2A4F6D33" w14:textId="3CA8B717" w:rsidR="00DE0E88" w:rsidRDefault="00DE0E88" w:rsidP="00DE0E88">
      <w:pPr>
        <w:pStyle w:val="Bezproreda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</w:t>
      </w:r>
    </w:p>
    <w:p w14:paraId="44F03415" w14:textId="77777777" w:rsidR="00DE0E88" w:rsidRPr="00DE0E88" w:rsidRDefault="00DE0E88" w:rsidP="00DE0E88">
      <w:pPr>
        <w:pStyle w:val="Bezproreda"/>
        <w:ind w:left="720"/>
        <w:rPr>
          <w:rFonts w:ascii="Times New Roman" w:hAnsi="Times New Roman" w:cs="Times New Roman"/>
          <w:sz w:val="24"/>
          <w:szCs w:val="24"/>
        </w:rPr>
      </w:pPr>
    </w:p>
    <w:p w14:paraId="56CEB836" w14:textId="537DD72B" w:rsidR="005350CC" w:rsidRDefault="005350CC" w:rsidP="005350CC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</w:p>
    <w:p w14:paraId="1DB46783" w14:textId="2CF3CCBB" w:rsidR="005350CC" w:rsidRDefault="005350CC" w:rsidP="005350CC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</w:p>
    <w:p w14:paraId="2001E7FE" w14:textId="193B0A20" w:rsidR="005350CC" w:rsidRDefault="005350CC" w:rsidP="005350CC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</w:p>
    <w:p w14:paraId="09003EED" w14:textId="697AC0A5" w:rsidR="00D4554C" w:rsidRDefault="00D4554C" w:rsidP="005350CC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</w:p>
    <w:p w14:paraId="253D5CC6" w14:textId="3E1CE1CF" w:rsidR="00D4554C" w:rsidRDefault="00D4554C" w:rsidP="005350CC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</w:p>
    <w:p w14:paraId="750F9FC8" w14:textId="7371B6D6" w:rsidR="00D4554C" w:rsidRDefault="00D4554C" w:rsidP="005350CC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</w:p>
    <w:p w14:paraId="6C802142" w14:textId="0A88C203" w:rsidR="00D4554C" w:rsidRDefault="00D4554C" w:rsidP="005350CC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</w:p>
    <w:p w14:paraId="3B87A942" w14:textId="5E751D58" w:rsidR="00D4554C" w:rsidRDefault="00D4554C" w:rsidP="005350CC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</w:p>
    <w:p w14:paraId="4DF3A70A" w14:textId="175BFDF5" w:rsidR="00D4554C" w:rsidRDefault="00D4554C" w:rsidP="005350CC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</w:p>
    <w:p w14:paraId="3F2A52E1" w14:textId="55BA6864" w:rsidR="00D4554C" w:rsidRDefault="00D4554C" w:rsidP="005350CC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</w:p>
    <w:p w14:paraId="6B439852" w14:textId="1B377362" w:rsidR="00D4554C" w:rsidRDefault="00D4554C" w:rsidP="005350CC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</w:p>
    <w:p w14:paraId="3952382A" w14:textId="22417AA0" w:rsidR="00D4554C" w:rsidRDefault="00D4554C" w:rsidP="005350CC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</w:p>
    <w:p w14:paraId="450A1E06" w14:textId="302E941D" w:rsidR="00D4554C" w:rsidRDefault="00D4554C" w:rsidP="005350CC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</w:p>
    <w:p w14:paraId="05F4DE67" w14:textId="1E04BBEF" w:rsidR="00D4554C" w:rsidRDefault="00D4554C" w:rsidP="005350CC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</w:p>
    <w:p w14:paraId="36AA813D" w14:textId="462CCA97" w:rsidR="00D4554C" w:rsidRDefault="00D4554C" w:rsidP="005350CC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</w:p>
    <w:p w14:paraId="3F64DCFF" w14:textId="1B7EE9D2" w:rsidR="00D4554C" w:rsidRDefault="00D4554C" w:rsidP="005350CC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</w:p>
    <w:p w14:paraId="6EDCE631" w14:textId="2B77DBE4" w:rsidR="00D4554C" w:rsidRDefault="00D4554C" w:rsidP="005350CC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</w:p>
    <w:p w14:paraId="303B777F" w14:textId="7464096B" w:rsidR="00D4554C" w:rsidRDefault="00D4554C" w:rsidP="005350CC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</w:p>
    <w:p w14:paraId="3CCA363F" w14:textId="348FE9C7" w:rsidR="00D4554C" w:rsidRDefault="00D4554C" w:rsidP="005350CC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</w:p>
    <w:p w14:paraId="1008376F" w14:textId="26436362" w:rsidR="00D4554C" w:rsidRDefault="00D4554C" w:rsidP="005350CC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</w:p>
    <w:p w14:paraId="02487A13" w14:textId="317FEBB7" w:rsidR="00D4554C" w:rsidRDefault="00D4554C" w:rsidP="005350CC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</w:p>
    <w:p w14:paraId="1382A9E5" w14:textId="338EE44A" w:rsidR="00D4554C" w:rsidRDefault="00D4554C" w:rsidP="00D4554C">
      <w:pPr>
        <w:pStyle w:val="Bezproreda"/>
        <w:rPr>
          <w:rFonts w:ascii="Times New Roman" w:hAnsi="Times New Roman" w:cs="Times New Roman"/>
          <w:sz w:val="28"/>
          <w:szCs w:val="28"/>
        </w:rPr>
      </w:pPr>
      <w:r w:rsidRPr="00D4554C">
        <w:rPr>
          <w:rFonts w:ascii="Times New Roman" w:hAnsi="Times New Roman" w:cs="Times New Roman"/>
          <w:sz w:val="28"/>
          <w:szCs w:val="28"/>
        </w:rPr>
        <w:lastRenderedPageBreak/>
        <w:t>1.</w:t>
      </w:r>
      <w:r>
        <w:rPr>
          <w:rFonts w:ascii="Times New Roman" w:hAnsi="Times New Roman" w:cs="Times New Roman"/>
          <w:sz w:val="28"/>
          <w:szCs w:val="28"/>
        </w:rPr>
        <w:t xml:space="preserve"> Pregled stanja u upravnom području</w:t>
      </w:r>
    </w:p>
    <w:p w14:paraId="0BD8C806" w14:textId="167E3931" w:rsidR="00D4554C" w:rsidRDefault="00D4554C" w:rsidP="00D4554C">
      <w:pPr>
        <w:pStyle w:val="Bezproreda"/>
        <w:rPr>
          <w:rFonts w:ascii="Times New Roman" w:hAnsi="Times New Roman" w:cs="Times New Roman"/>
          <w:sz w:val="28"/>
          <w:szCs w:val="28"/>
        </w:rPr>
      </w:pPr>
    </w:p>
    <w:p w14:paraId="27E9B509" w14:textId="77777777" w:rsidR="007A1A75" w:rsidRDefault="00D4554C" w:rsidP="00D4554C">
      <w:pPr>
        <w:spacing w:before="120" w:line="276" w:lineRule="auto"/>
        <w:jc w:val="both"/>
        <w:outlineLvl w:val="1"/>
      </w:pPr>
      <w:r>
        <w:rPr>
          <w:sz w:val="28"/>
          <w:szCs w:val="28"/>
        </w:rPr>
        <w:tab/>
      </w:r>
      <w:r>
        <w:t>Općina Mali Bukovec smještena je u sjeverozapadnom dijelu Republike Hrvatske te se nalazi u sastavu Varaždinske županije, koju čine  22 općine i 6 gradova. Najistočnija je  jedinica lokalne samouprave Varaždinske županije, a ukupne je površine od 37,28 km</w:t>
      </w:r>
      <w:r>
        <w:rPr>
          <w:vertAlign w:val="superscript"/>
        </w:rPr>
        <w:t>2</w:t>
      </w:r>
      <w:r>
        <w:t xml:space="preserve">. Sjedište se nalazi u naselju Mali Bukovec, koje je ujedno i najveće naselje u Općini, a uz Mali Bukovec Općina obuhvaća još i sljedeća naselja: Sveti Petar, Novo Selo Podravsko, </w:t>
      </w:r>
      <w:proofErr w:type="spellStart"/>
      <w:r>
        <w:t>Županec</w:t>
      </w:r>
      <w:proofErr w:type="spellEnd"/>
      <w:r>
        <w:t xml:space="preserve">, Martinić i Lunjkovec. </w:t>
      </w:r>
    </w:p>
    <w:p w14:paraId="5A58FE80" w14:textId="2B39633F" w:rsidR="00D4554C" w:rsidRDefault="007A1A75" w:rsidP="00D4554C">
      <w:pPr>
        <w:spacing w:before="120" w:line="276" w:lineRule="auto"/>
        <w:jc w:val="both"/>
        <w:outlineLvl w:val="1"/>
      </w:pPr>
      <w:r>
        <w:tab/>
        <w:t xml:space="preserve">Općina Mali Bukovec prema Nacionalnoj klasifikaciji statističkih regija 2021. zajedno sa Varaždinskom županijom spada u regiju Sjeverna Hrvatska. </w:t>
      </w:r>
      <w:r w:rsidRPr="007A1A75">
        <w:t>Prema izračunu indeksa razvijenosti, Općina Mali Bukovec nalazi se u III. skupini sa indeksom razvijenosti 97,794, te zauzima 330. mjesto na ljestvici svih jedinica lokalne samouprave</w:t>
      </w:r>
      <w:r>
        <w:t>, dok</w:t>
      </w:r>
      <w:r w:rsidRPr="007A1A75">
        <w:t xml:space="preserve"> Varaždinska županija, kojoj Općina Mali Bukovec i pripada, spada u III. razvojnu skupinu sa indeksom razvijenosti od 101,713, te se nalazi na 8. mjestu ljestvice svih jedinica područne (regionalne) samouprave.</w:t>
      </w:r>
    </w:p>
    <w:p w14:paraId="53A1415A" w14:textId="1AF4FDF6" w:rsidR="007A1A75" w:rsidRDefault="007A1A75" w:rsidP="00D4554C">
      <w:pPr>
        <w:spacing w:before="120" w:line="276" w:lineRule="auto"/>
        <w:jc w:val="both"/>
        <w:outlineLvl w:val="1"/>
      </w:pPr>
      <w:r>
        <w:tab/>
        <w:t>U izvještajnom razdoblju nije bilo značajnih promjena u gospodarskom, društvenom i političkom kontekstu koje bi imale utjecaj na ostvarenje rezultata provedbenog programa Općine Mali Bukovec.</w:t>
      </w:r>
    </w:p>
    <w:p w14:paraId="43BF74E6" w14:textId="22F46DAE" w:rsidR="005230C1" w:rsidRDefault="005230C1" w:rsidP="00D4554C">
      <w:pPr>
        <w:spacing w:before="120" w:line="276" w:lineRule="auto"/>
        <w:jc w:val="both"/>
        <w:outlineLvl w:val="1"/>
      </w:pPr>
    </w:p>
    <w:p w14:paraId="2B3529B1" w14:textId="51861D2D" w:rsidR="005230C1" w:rsidRDefault="005230C1" w:rsidP="005230C1">
      <w:pPr>
        <w:pStyle w:val="Bezproreda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</w:t>
      </w:r>
      <w:r w:rsidRPr="00D4554C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Izvješće o napretku u provedbi mjera</w:t>
      </w:r>
    </w:p>
    <w:p w14:paraId="211A39EA" w14:textId="062C9570" w:rsidR="005230C1" w:rsidRDefault="005230C1" w:rsidP="005230C1">
      <w:pPr>
        <w:pStyle w:val="Bezproreda"/>
        <w:rPr>
          <w:rFonts w:ascii="Times New Roman" w:hAnsi="Times New Roman" w:cs="Times New Roman"/>
          <w:sz w:val="28"/>
          <w:szCs w:val="28"/>
        </w:rPr>
      </w:pPr>
    </w:p>
    <w:p w14:paraId="776D8B7A" w14:textId="7321C985" w:rsidR="005230C1" w:rsidRDefault="005230C1" w:rsidP="005230C1">
      <w:pPr>
        <w:pStyle w:val="Bezprored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2.1. Analiza statusa provedbe mjera</w:t>
      </w:r>
    </w:p>
    <w:p w14:paraId="723CF876" w14:textId="2814BE88" w:rsidR="005230C1" w:rsidRDefault="005230C1" w:rsidP="005230C1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14:paraId="3EDE1E08" w14:textId="6AC17102" w:rsidR="005230C1" w:rsidRDefault="005230C1" w:rsidP="005230C1">
      <w:pPr>
        <w:pStyle w:val="Bezprored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Mjere utvrđene u provedbenom programu su:</w:t>
      </w:r>
    </w:p>
    <w:p w14:paraId="1A195AC1" w14:textId="04F54D50" w:rsidR="005230C1" w:rsidRDefault="005230C1" w:rsidP="005230C1">
      <w:pPr>
        <w:pStyle w:val="Bezproreda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bookmarkStart w:id="0" w:name="_Hlk109646877"/>
      <w:bookmarkStart w:id="1" w:name="_Hlk109646930"/>
      <w:r>
        <w:rPr>
          <w:rFonts w:ascii="Times New Roman" w:hAnsi="Times New Roman" w:cs="Times New Roman"/>
          <w:sz w:val="24"/>
          <w:szCs w:val="24"/>
        </w:rPr>
        <w:t>Uređenje naselja i stanovanje</w:t>
      </w:r>
    </w:p>
    <w:p w14:paraId="51A3BAEC" w14:textId="758F1105" w:rsidR="005230C1" w:rsidRDefault="005230C1" w:rsidP="005230C1">
      <w:pPr>
        <w:pStyle w:val="Bezproreda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Prostorno i urbanističko planiranje</w:t>
      </w:r>
    </w:p>
    <w:p w14:paraId="0C8CEC46" w14:textId="10555AC0" w:rsidR="005230C1" w:rsidRDefault="005230C1" w:rsidP="005230C1">
      <w:pPr>
        <w:pStyle w:val="Bezproreda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Komunalno gospodarstvo</w:t>
      </w:r>
    </w:p>
    <w:p w14:paraId="3587350B" w14:textId="41FA29B7" w:rsidR="005230C1" w:rsidRDefault="005230C1" w:rsidP="005230C1">
      <w:pPr>
        <w:pStyle w:val="Bezproreda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Odgoj i obrazovanje</w:t>
      </w:r>
    </w:p>
    <w:p w14:paraId="351F1AE9" w14:textId="0F8BDB99" w:rsidR="005230C1" w:rsidRDefault="005230C1" w:rsidP="005230C1">
      <w:pPr>
        <w:pStyle w:val="Bezproreda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Briga o djeci</w:t>
      </w:r>
    </w:p>
    <w:p w14:paraId="037427F8" w14:textId="3E6EC55F" w:rsidR="005230C1" w:rsidRDefault="005230C1" w:rsidP="005230C1">
      <w:pPr>
        <w:pStyle w:val="Bezproreda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Socijalna skrb</w:t>
      </w:r>
    </w:p>
    <w:p w14:paraId="3A96A4EB" w14:textId="3EEEF317" w:rsidR="005230C1" w:rsidRPr="004422E7" w:rsidRDefault="005230C1" w:rsidP="005230C1">
      <w:pPr>
        <w:pStyle w:val="Bezproreda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4422E7">
        <w:rPr>
          <w:rFonts w:ascii="Times New Roman" w:hAnsi="Times New Roman" w:cs="Times New Roman"/>
          <w:sz w:val="24"/>
          <w:szCs w:val="24"/>
        </w:rPr>
        <w:t>Primarna zdravstvena zaštita</w:t>
      </w:r>
    </w:p>
    <w:p w14:paraId="6FF07C78" w14:textId="64A88AB6" w:rsidR="005230C1" w:rsidRDefault="005230C1" w:rsidP="005230C1">
      <w:pPr>
        <w:pStyle w:val="Bezproreda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Kultura, tjelesna kultura i sport</w:t>
      </w:r>
    </w:p>
    <w:p w14:paraId="30DE652C" w14:textId="142C4658" w:rsidR="005230C1" w:rsidRDefault="005230C1" w:rsidP="005230C1">
      <w:pPr>
        <w:pStyle w:val="Bezproreda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Zaštita i unapređenje prirodnog okoliša</w:t>
      </w:r>
    </w:p>
    <w:p w14:paraId="019369F3" w14:textId="3431ABA5" w:rsidR="005230C1" w:rsidRDefault="005230C1" w:rsidP="005230C1">
      <w:pPr>
        <w:pStyle w:val="Bezproreda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Protupožarna i civilna zaštita</w:t>
      </w:r>
    </w:p>
    <w:p w14:paraId="7092B5C7" w14:textId="67951D83" w:rsidR="005230C1" w:rsidRDefault="005230C1" w:rsidP="005230C1">
      <w:pPr>
        <w:pStyle w:val="Bezproreda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Promet i održavanje javnih prometnica</w:t>
      </w:r>
    </w:p>
    <w:p w14:paraId="5E9A258C" w14:textId="03963C3A" w:rsidR="005230C1" w:rsidRDefault="005230C1" w:rsidP="005230C1">
      <w:pPr>
        <w:pStyle w:val="Bezproreda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Gospodarski razvoj</w:t>
      </w:r>
    </w:p>
    <w:p w14:paraId="35912622" w14:textId="0C4FC9CE" w:rsidR="005230C1" w:rsidRDefault="00546233" w:rsidP="005230C1">
      <w:pPr>
        <w:pStyle w:val="Bezproreda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Lokalna uprava i administracija</w:t>
      </w:r>
    </w:p>
    <w:p w14:paraId="6BFD9EE1" w14:textId="07D56244" w:rsidR="00546233" w:rsidRDefault="00546233" w:rsidP="005230C1">
      <w:pPr>
        <w:pStyle w:val="Bezproreda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Zaustavljanje iseljavanja i poticanje nataliteta</w:t>
      </w:r>
      <w:bookmarkEnd w:id="0"/>
    </w:p>
    <w:bookmarkEnd w:id="1"/>
    <w:p w14:paraId="202786B9" w14:textId="27682DA4" w:rsidR="00546233" w:rsidRDefault="00546233" w:rsidP="00546233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14:paraId="62ABBC86" w14:textId="32C214D1" w:rsidR="00546233" w:rsidRDefault="00546233" w:rsidP="00546233">
      <w:pPr>
        <w:pStyle w:val="Bezproreda"/>
        <w:ind w:firstLine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Statusi mjera:</w:t>
      </w:r>
    </w:p>
    <w:p w14:paraId="5AA55983" w14:textId="5BC21042" w:rsidR="00D83547" w:rsidRDefault="00D83547" w:rsidP="00D83547">
      <w:pPr>
        <w:pStyle w:val="Bezproreda"/>
        <w:ind w:left="106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Provedeno:</w:t>
      </w:r>
    </w:p>
    <w:p w14:paraId="3EF69D53" w14:textId="1149141D" w:rsidR="00D83547" w:rsidRDefault="00D83547" w:rsidP="00D83547">
      <w:pPr>
        <w:pStyle w:val="Bezproreda"/>
        <w:ind w:left="106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</w:p>
    <w:p w14:paraId="3B955EB3" w14:textId="6E0D5A1F" w:rsidR="00D83547" w:rsidRDefault="00D83547" w:rsidP="00D83547">
      <w:pPr>
        <w:pStyle w:val="Bezprored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      U tijeku:</w:t>
      </w:r>
    </w:p>
    <w:p w14:paraId="684E1DB1" w14:textId="77777777" w:rsidR="00072975" w:rsidRDefault="00072975" w:rsidP="00072975">
      <w:pPr>
        <w:pStyle w:val="Bezproreda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Uređenje naselja i stanovanje</w:t>
      </w:r>
    </w:p>
    <w:p w14:paraId="17D5F2F5" w14:textId="77777777" w:rsidR="00072975" w:rsidRDefault="00072975" w:rsidP="00072975">
      <w:pPr>
        <w:pStyle w:val="Bezproreda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Prostorno i urbanističko planiranje</w:t>
      </w:r>
    </w:p>
    <w:p w14:paraId="05D66AD0" w14:textId="77777777" w:rsidR="00072975" w:rsidRDefault="00072975" w:rsidP="00072975">
      <w:pPr>
        <w:pStyle w:val="Bezproreda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Komunalno gospodarstvo</w:t>
      </w:r>
    </w:p>
    <w:p w14:paraId="0DCC5DD2" w14:textId="77777777" w:rsidR="00072975" w:rsidRDefault="00072975" w:rsidP="00072975">
      <w:pPr>
        <w:pStyle w:val="Bezproreda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Odgoj i obrazovanje</w:t>
      </w:r>
    </w:p>
    <w:p w14:paraId="7437F3DD" w14:textId="77777777" w:rsidR="00072975" w:rsidRDefault="00072975" w:rsidP="00072975">
      <w:pPr>
        <w:pStyle w:val="Bezproreda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Briga o djeci</w:t>
      </w:r>
    </w:p>
    <w:p w14:paraId="2193566E" w14:textId="77777777" w:rsidR="00072975" w:rsidRDefault="00072975" w:rsidP="00072975">
      <w:pPr>
        <w:pStyle w:val="Bezproreda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Socijalna skrb</w:t>
      </w:r>
    </w:p>
    <w:p w14:paraId="2C67783A" w14:textId="40D8740E" w:rsidR="00072975" w:rsidRPr="00E5700B" w:rsidRDefault="00072975" w:rsidP="00072975">
      <w:pPr>
        <w:pStyle w:val="Bezproreda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E5700B">
        <w:rPr>
          <w:rFonts w:ascii="Times New Roman" w:hAnsi="Times New Roman" w:cs="Times New Roman"/>
          <w:sz w:val="24"/>
          <w:szCs w:val="24"/>
        </w:rPr>
        <w:t>Primarna zdravstvena zaštita</w:t>
      </w:r>
    </w:p>
    <w:p w14:paraId="187C20BD" w14:textId="77777777" w:rsidR="00072975" w:rsidRDefault="00072975" w:rsidP="00072975">
      <w:pPr>
        <w:pStyle w:val="Bezproreda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Kultura, tjelesna kultura i sport</w:t>
      </w:r>
    </w:p>
    <w:p w14:paraId="6D00BA10" w14:textId="77777777" w:rsidR="00072975" w:rsidRDefault="00072975" w:rsidP="00072975">
      <w:pPr>
        <w:pStyle w:val="Bezproreda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Zaštita i unapređenje prirodnog okoliša</w:t>
      </w:r>
    </w:p>
    <w:p w14:paraId="4FEEFBFC" w14:textId="77777777" w:rsidR="00072975" w:rsidRDefault="00072975" w:rsidP="00072975">
      <w:pPr>
        <w:pStyle w:val="Bezproreda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Protupožarna i civilna zaštita</w:t>
      </w:r>
    </w:p>
    <w:p w14:paraId="1E45DC46" w14:textId="77777777" w:rsidR="00072975" w:rsidRDefault="00072975" w:rsidP="00072975">
      <w:pPr>
        <w:pStyle w:val="Bezproreda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Promet i održavanje javnih prometnica</w:t>
      </w:r>
    </w:p>
    <w:p w14:paraId="79202837" w14:textId="77777777" w:rsidR="00072975" w:rsidRDefault="00072975" w:rsidP="00072975">
      <w:pPr>
        <w:pStyle w:val="Bezproreda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Gospodarski razvoj</w:t>
      </w:r>
    </w:p>
    <w:p w14:paraId="61B3CE6C" w14:textId="77777777" w:rsidR="00072975" w:rsidRDefault="00072975" w:rsidP="00072975">
      <w:pPr>
        <w:pStyle w:val="Bezproreda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Lokalna uprava i administracija</w:t>
      </w:r>
    </w:p>
    <w:p w14:paraId="4A02FC98" w14:textId="77777777" w:rsidR="00072975" w:rsidRDefault="00072975" w:rsidP="00072975">
      <w:pPr>
        <w:pStyle w:val="Bezproreda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Zaustavljanje iseljavanja i poticanje nataliteta</w:t>
      </w:r>
    </w:p>
    <w:p w14:paraId="754E744B" w14:textId="5DD04DE4" w:rsidR="00072975" w:rsidRDefault="00072975" w:rsidP="00D4554C">
      <w:pPr>
        <w:spacing w:before="120" w:line="276" w:lineRule="auto"/>
        <w:jc w:val="both"/>
        <w:outlineLvl w:val="1"/>
      </w:pPr>
    </w:p>
    <w:p w14:paraId="1B490C5B" w14:textId="78AFA54C" w:rsidR="00072975" w:rsidRDefault="00072975" w:rsidP="00072975">
      <w:pPr>
        <w:spacing w:before="120" w:line="276" w:lineRule="auto"/>
        <w:ind w:firstLine="705"/>
        <w:jc w:val="both"/>
        <w:outlineLvl w:val="1"/>
      </w:pPr>
      <w:r>
        <w:t>Sve planirane mjere navedene u Provedbenom programu se provode u skladu s predviđenom dinamikom provedbe. Niti jedna mjera nije u statusu kašnjenje, nije pokrenuto i odustaje se.</w:t>
      </w:r>
    </w:p>
    <w:p w14:paraId="0364CA52" w14:textId="448521A6" w:rsidR="00D4554C" w:rsidRDefault="00D4554C" w:rsidP="00D4554C">
      <w:pPr>
        <w:pStyle w:val="Bezproreda"/>
        <w:rPr>
          <w:rFonts w:ascii="Times New Roman" w:hAnsi="Times New Roman" w:cs="Times New Roman"/>
          <w:sz w:val="28"/>
          <w:szCs w:val="28"/>
        </w:rPr>
      </w:pPr>
    </w:p>
    <w:p w14:paraId="4268B160" w14:textId="7EEC9979" w:rsidR="005B6BE3" w:rsidRDefault="005B6BE3" w:rsidP="00D4554C">
      <w:pPr>
        <w:pStyle w:val="Bezprored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2.2. Podaci o iskorištenim proračunskim sredstvima u izvještajnom razdoblju po mjerama:</w:t>
      </w:r>
    </w:p>
    <w:p w14:paraId="6F15A996" w14:textId="04DD732A" w:rsidR="005B6BE3" w:rsidRDefault="005B6BE3" w:rsidP="005B6BE3">
      <w:pPr>
        <w:pStyle w:val="Bezproreda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Uređenje naselja i stanovanje =</w:t>
      </w:r>
      <w:r w:rsidR="004422E7">
        <w:rPr>
          <w:rFonts w:ascii="Times New Roman" w:hAnsi="Times New Roman" w:cs="Times New Roman"/>
          <w:sz w:val="24"/>
          <w:szCs w:val="24"/>
        </w:rPr>
        <w:t xml:space="preserve"> 2</w:t>
      </w:r>
      <w:r w:rsidR="008C3CD4">
        <w:rPr>
          <w:rFonts w:ascii="Times New Roman" w:hAnsi="Times New Roman" w:cs="Times New Roman"/>
          <w:sz w:val="24"/>
          <w:szCs w:val="24"/>
        </w:rPr>
        <w:t>23</w:t>
      </w:r>
      <w:r w:rsidR="004422E7">
        <w:rPr>
          <w:rFonts w:ascii="Times New Roman" w:hAnsi="Times New Roman" w:cs="Times New Roman"/>
          <w:sz w:val="24"/>
          <w:szCs w:val="24"/>
        </w:rPr>
        <w:t>.</w:t>
      </w:r>
      <w:r w:rsidR="008C3CD4">
        <w:rPr>
          <w:rFonts w:ascii="Times New Roman" w:hAnsi="Times New Roman" w:cs="Times New Roman"/>
          <w:sz w:val="24"/>
          <w:szCs w:val="24"/>
        </w:rPr>
        <w:t>75</w:t>
      </w:r>
      <w:r w:rsidR="004422E7">
        <w:rPr>
          <w:rFonts w:ascii="Times New Roman" w:hAnsi="Times New Roman" w:cs="Times New Roman"/>
          <w:sz w:val="24"/>
          <w:szCs w:val="24"/>
        </w:rPr>
        <w:t>0,00 kn</w:t>
      </w:r>
    </w:p>
    <w:p w14:paraId="2D17DAAD" w14:textId="280E5687" w:rsidR="005B6BE3" w:rsidRDefault="005B6BE3" w:rsidP="005B6BE3">
      <w:pPr>
        <w:pStyle w:val="Bezproreda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Prostorno i urbanističko planiranje =</w:t>
      </w:r>
      <w:r w:rsidR="004422E7">
        <w:rPr>
          <w:rFonts w:ascii="Times New Roman" w:hAnsi="Times New Roman" w:cs="Times New Roman"/>
          <w:sz w:val="24"/>
          <w:szCs w:val="24"/>
        </w:rPr>
        <w:t xml:space="preserve"> </w:t>
      </w:r>
      <w:r w:rsidR="008C3CD4">
        <w:rPr>
          <w:rFonts w:ascii="Times New Roman" w:hAnsi="Times New Roman" w:cs="Times New Roman"/>
          <w:sz w:val="24"/>
          <w:szCs w:val="24"/>
        </w:rPr>
        <w:t>43</w:t>
      </w:r>
      <w:r w:rsidR="004422E7">
        <w:rPr>
          <w:rFonts w:ascii="Times New Roman" w:hAnsi="Times New Roman" w:cs="Times New Roman"/>
          <w:sz w:val="24"/>
          <w:szCs w:val="24"/>
        </w:rPr>
        <w:t>.</w:t>
      </w:r>
      <w:r w:rsidR="008C3CD4">
        <w:rPr>
          <w:rFonts w:ascii="Times New Roman" w:hAnsi="Times New Roman" w:cs="Times New Roman"/>
          <w:sz w:val="24"/>
          <w:szCs w:val="24"/>
        </w:rPr>
        <w:t>750</w:t>
      </w:r>
      <w:r w:rsidR="004422E7">
        <w:rPr>
          <w:rFonts w:ascii="Times New Roman" w:hAnsi="Times New Roman" w:cs="Times New Roman"/>
          <w:sz w:val="24"/>
          <w:szCs w:val="24"/>
        </w:rPr>
        <w:t>,00 kn</w:t>
      </w:r>
    </w:p>
    <w:p w14:paraId="072CEA01" w14:textId="0C40F5A8" w:rsidR="005B6BE3" w:rsidRDefault="005B6BE3" w:rsidP="005B6BE3">
      <w:pPr>
        <w:pStyle w:val="Bezproreda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Komunalno gospodarstvo =</w:t>
      </w:r>
      <w:r w:rsidR="004422E7">
        <w:rPr>
          <w:rFonts w:ascii="Times New Roman" w:hAnsi="Times New Roman" w:cs="Times New Roman"/>
          <w:sz w:val="24"/>
          <w:szCs w:val="24"/>
        </w:rPr>
        <w:t xml:space="preserve"> </w:t>
      </w:r>
      <w:r w:rsidR="008C3CD4">
        <w:rPr>
          <w:rFonts w:ascii="Times New Roman" w:hAnsi="Times New Roman" w:cs="Times New Roman"/>
          <w:sz w:val="24"/>
          <w:szCs w:val="24"/>
        </w:rPr>
        <w:t>40</w:t>
      </w:r>
      <w:r w:rsidR="004422E7">
        <w:rPr>
          <w:rFonts w:ascii="Times New Roman" w:hAnsi="Times New Roman" w:cs="Times New Roman"/>
          <w:sz w:val="24"/>
          <w:szCs w:val="24"/>
        </w:rPr>
        <w:t>.</w:t>
      </w:r>
      <w:r w:rsidR="008C3CD4">
        <w:rPr>
          <w:rFonts w:ascii="Times New Roman" w:hAnsi="Times New Roman" w:cs="Times New Roman"/>
          <w:sz w:val="24"/>
          <w:szCs w:val="24"/>
        </w:rPr>
        <w:t>821</w:t>
      </w:r>
      <w:r w:rsidR="004422E7">
        <w:rPr>
          <w:rFonts w:ascii="Times New Roman" w:hAnsi="Times New Roman" w:cs="Times New Roman"/>
          <w:sz w:val="24"/>
          <w:szCs w:val="24"/>
        </w:rPr>
        <w:t>,</w:t>
      </w:r>
      <w:r w:rsidR="008C3CD4">
        <w:rPr>
          <w:rFonts w:ascii="Times New Roman" w:hAnsi="Times New Roman" w:cs="Times New Roman"/>
          <w:sz w:val="24"/>
          <w:szCs w:val="24"/>
        </w:rPr>
        <w:t>69</w:t>
      </w:r>
    </w:p>
    <w:p w14:paraId="6119E2F5" w14:textId="606FC929" w:rsidR="005B6BE3" w:rsidRDefault="005B6BE3" w:rsidP="005B6BE3">
      <w:pPr>
        <w:pStyle w:val="Bezproreda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Odgoj i obrazovanje =</w:t>
      </w:r>
      <w:r w:rsidR="004422E7">
        <w:rPr>
          <w:rFonts w:ascii="Times New Roman" w:hAnsi="Times New Roman" w:cs="Times New Roman"/>
          <w:sz w:val="24"/>
          <w:szCs w:val="24"/>
        </w:rPr>
        <w:t xml:space="preserve"> </w:t>
      </w:r>
      <w:r w:rsidR="008C3CD4">
        <w:rPr>
          <w:rFonts w:ascii="Times New Roman" w:hAnsi="Times New Roman" w:cs="Times New Roman"/>
          <w:sz w:val="24"/>
          <w:szCs w:val="24"/>
        </w:rPr>
        <w:t>6</w:t>
      </w:r>
      <w:r w:rsidR="004422E7">
        <w:rPr>
          <w:rFonts w:ascii="Times New Roman" w:hAnsi="Times New Roman" w:cs="Times New Roman"/>
          <w:sz w:val="24"/>
          <w:szCs w:val="24"/>
        </w:rPr>
        <w:t>0.</w:t>
      </w:r>
      <w:r w:rsidR="008C3CD4">
        <w:rPr>
          <w:rFonts w:ascii="Times New Roman" w:hAnsi="Times New Roman" w:cs="Times New Roman"/>
          <w:sz w:val="24"/>
          <w:szCs w:val="24"/>
        </w:rPr>
        <w:t>52</w:t>
      </w:r>
      <w:r w:rsidR="004422E7">
        <w:rPr>
          <w:rFonts w:ascii="Times New Roman" w:hAnsi="Times New Roman" w:cs="Times New Roman"/>
          <w:sz w:val="24"/>
          <w:szCs w:val="24"/>
        </w:rPr>
        <w:t>0,00 kn</w:t>
      </w:r>
    </w:p>
    <w:p w14:paraId="3924AC7E" w14:textId="42394AB6" w:rsidR="005B6BE3" w:rsidRDefault="005B6BE3" w:rsidP="005B6BE3">
      <w:pPr>
        <w:pStyle w:val="Bezproreda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Briga o djeci =</w:t>
      </w:r>
      <w:r w:rsidR="004422E7">
        <w:rPr>
          <w:rFonts w:ascii="Times New Roman" w:hAnsi="Times New Roman" w:cs="Times New Roman"/>
          <w:sz w:val="24"/>
          <w:szCs w:val="24"/>
        </w:rPr>
        <w:t xml:space="preserve"> </w:t>
      </w:r>
      <w:r w:rsidR="008C3CD4">
        <w:rPr>
          <w:rFonts w:ascii="Times New Roman" w:hAnsi="Times New Roman" w:cs="Times New Roman"/>
          <w:sz w:val="24"/>
          <w:szCs w:val="24"/>
        </w:rPr>
        <w:t>744</w:t>
      </w:r>
      <w:r w:rsidR="004422E7">
        <w:rPr>
          <w:rFonts w:ascii="Times New Roman" w:hAnsi="Times New Roman" w:cs="Times New Roman"/>
          <w:sz w:val="24"/>
          <w:szCs w:val="24"/>
        </w:rPr>
        <w:t>.</w:t>
      </w:r>
      <w:r w:rsidR="008C3CD4">
        <w:rPr>
          <w:rFonts w:ascii="Times New Roman" w:hAnsi="Times New Roman" w:cs="Times New Roman"/>
          <w:sz w:val="24"/>
          <w:szCs w:val="24"/>
        </w:rPr>
        <w:t>141</w:t>
      </w:r>
      <w:r w:rsidR="004422E7">
        <w:rPr>
          <w:rFonts w:ascii="Times New Roman" w:hAnsi="Times New Roman" w:cs="Times New Roman"/>
          <w:sz w:val="24"/>
          <w:szCs w:val="24"/>
        </w:rPr>
        <w:t>,</w:t>
      </w:r>
      <w:r w:rsidR="008C3CD4">
        <w:rPr>
          <w:rFonts w:ascii="Times New Roman" w:hAnsi="Times New Roman" w:cs="Times New Roman"/>
          <w:sz w:val="24"/>
          <w:szCs w:val="24"/>
        </w:rPr>
        <w:t>00</w:t>
      </w:r>
      <w:r w:rsidR="004422E7">
        <w:rPr>
          <w:rFonts w:ascii="Times New Roman" w:hAnsi="Times New Roman" w:cs="Times New Roman"/>
          <w:sz w:val="24"/>
          <w:szCs w:val="24"/>
        </w:rPr>
        <w:t xml:space="preserve"> kn</w:t>
      </w:r>
    </w:p>
    <w:p w14:paraId="4EFA2F4B" w14:textId="169E156E" w:rsidR="005B6BE3" w:rsidRDefault="005B6BE3" w:rsidP="005B6BE3">
      <w:pPr>
        <w:pStyle w:val="Bezproreda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Socijalna skrb =</w:t>
      </w:r>
      <w:r w:rsidR="004422E7">
        <w:rPr>
          <w:rFonts w:ascii="Times New Roman" w:hAnsi="Times New Roman" w:cs="Times New Roman"/>
          <w:sz w:val="24"/>
          <w:szCs w:val="24"/>
        </w:rPr>
        <w:t xml:space="preserve"> </w:t>
      </w:r>
      <w:r w:rsidR="008C3CD4">
        <w:rPr>
          <w:rFonts w:ascii="Times New Roman" w:hAnsi="Times New Roman" w:cs="Times New Roman"/>
          <w:sz w:val="24"/>
          <w:szCs w:val="24"/>
        </w:rPr>
        <w:t>21</w:t>
      </w:r>
      <w:r w:rsidR="004422E7">
        <w:rPr>
          <w:rFonts w:ascii="Times New Roman" w:hAnsi="Times New Roman" w:cs="Times New Roman"/>
          <w:sz w:val="24"/>
          <w:szCs w:val="24"/>
        </w:rPr>
        <w:t>.3</w:t>
      </w:r>
      <w:r w:rsidR="008C3CD4">
        <w:rPr>
          <w:rFonts w:ascii="Times New Roman" w:hAnsi="Times New Roman" w:cs="Times New Roman"/>
          <w:sz w:val="24"/>
          <w:szCs w:val="24"/>
        </w:rPr>
        <w:t>05</w:t>
      </w:r>
      <w:r w:rsidR="004422E7">
        <w:rPr>
          <w:rFonts w:ascii="Times New Roman" w:hAnsi="Times New Roman" w:cs="Times New Roman"/>
          <w:sz w:val="24"/>
          <w:szCs w:val="24"/>
        </w:rPr>
        <w:t>,</w:t>
      </w:r>
      <w:r w:rsidR="008C3CD4">
        <w:rPr>
          <w:rFonts w:ascii="Times New Roman" w:hAnsi="Times New Roman" w:cs="Times New Roman"/>
          <w:sz w:val="24"/>
          <w:szCs w:val="24"/>
        </w:rPr>
        <w:t>28</w:t>
      </w:r>
      <w:r w:rsidR="004422E7">
        <w:rPr>
          <w:rFonts w:ascii="Times New Roman" w:hAnsi="Times New Roman" w:cs="Times New Roman"/>
          <w:sz w:val="24"/>
          <w:szCs w:val="24"/>
        </w:rPr>
        <w:t xml:space="preserve"> kn</w:t>
      </w:r>
    </w:p>
    <w:p w14:paraId="6EF5420F" w14:textId="5E4401EA" w:rsidR="005B6BE3" w:rsidRDefault="005B6BE3" w:rsidP="005B6BE3">
      <w:pPr>
        <w:pStyle w:val="Bezproreda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 w:rsidRPr="004422E7">
        <w:rPr>
          <w:rFonts w:ascii="Times New Roman" w:hAnsi="Times New Roman" w:cs="Times New Roman"/>
          <w:sz w:val="24"/>
          <w:szCs w:val="24"/>
        </w:rPr>
        <w:t>Primarna zdravstvena zaštita</w:t>
      </w:r>
      <w:r>
        <w:rPr>
          <w:rFonts w:ascii="Times New Roman" w:hAnsi="Times New Roman" w:cs="Times New Roman"/>
          <w:sz w:val="24"/>
          <w:szCs w:val="24"/>
        </w:rPr>
        <w:t xml:space="preserve"> =</w:t>
      </w:r>
      <w:r w:rsidR="004422E7">
        <w:rPr>
          <w:rFonts w:ascii="Times New Roman" w:hAnsi="Times New Roman" w:cs="Times New Roman"/>
          <w:sz w:val="24"/>
          <w:szCs w:val="24"/>
        </w:rPr>
        <w:t xml:space="preserve"> 0,00 kn</w:t>
      </w:r>
    </w:p>
    <w:p w14:paraId="51F43647" w14:textId="6D346028" w:rsidR="005B6BE3" w:rsidRDefault="005B6BE3" w:rsidP="005B6BE3">
      <w:pPr>
        <w:pStyle w:val="Bezproreda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Kultura, tjelesna kultura i sport =</w:t>
      </w:r>
      <w:r w:rsidR="004422E7">
        <w:rPr>
          <w:rFonts w:ascii="Times New Roman" w:hAnsi="Times New Roman" w:cs="Times New Roman"/>
          <w:sz w:val="24"/>
          <w:szCs w:val="24"/>
        </w:rPr>
        <w:t xml:space="preserve"> 1</w:t>
      </w:r>
      <w:r w:rsidR="002031EF">
        <w:rPr>
          <w:rFonts w:ascii="Times New Roman" w:hAnsi="Times New Roman" w:cs="Times New Roman"/>
          <w:sz w:val="24"/>
          <w:szCs w:val="24"/>
        </w:rPr>
        <w:t>57</w:t>
      </w:r>
      <w:r w:rsidR="004422E7">
        <w:rPr>
          <w:rFonts w:ascii="Times New Roman" w:hAnsi="Times New Roman" w:cs="Times New Roman"/>
          <w:sz w:val="24"/>
          <w:szCs w:val="24"/>
        </w:rPr>
        <w:t>.</w:t>
      </w:r>
      <w:r w:rsidR="002031EF">
        <w:rPr>
          <w:rFonts w:ascii="Times New Roman" w:hAnsi="Times New Roman" w:cs="Times New Roman"/>
          <w:sz w:val="24"/>
          <w:szCs w:val="24"/>
        </w:rPr>
        <w:t>925</w:t>
      </w:r>
      <w:r w:rsidR="004422E7">
        <w:rPr>
          <w:rFonts w:ascii="Times New Roman" w:hAnsi="Times New Roman" w:cs="Times New Roman"/>
          <w:sz w:val="24"/>
          <w:szCs w:val="24"/>
        </w:rPr>
        <w:t>,</w:t>
      </w:r>
      <w:r w:rsidR="002031EF">
        <w:rPr>
          <w:rFonts w:ascii="Times New Roman" w:hAnsi="Times New Roman" w:cs="Times New Roman"/>
          <w:sz w:val="24"/>
          <w:szCs w:val="24"/>
        </w:rPr>
        <w:t>69</w:t>
      </w:r>
      <w:r w:rsidR="004422E7">
        <w:rPr>
          <w:rFonts w:ascii="Times New Roman" w:hAnsi="Times New Roman" w:cs="Times New Roman"/>
          <w:sz w:val="24"/>
          <w:szCs w:val="24"/>
        </w:rPr>
        <w:t xml:space="preserve"> kn</w:t>
      </w:r>
    </w:p>
    <w:p w14:paraId="20D33350" w14:textId="1EA1B8A1" w:rsidR="005B6BE3" w:rsidRDefault="005B6BE3" w:rsidP="005B6BE3">
      <w:pPr>
        <w:pStyle w:val="Bezproreda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Zaštita i unapređenje prirodnog okoliša =</w:t>
      </w:r>
      <w:r w:rsidR="004422E7">
        <w:rPr>
          <w:rFonts w:ascii="Times New Roman" w:hAnsi="Times New Roman" w:cs="Times New Roman"/>
          <w:sz w:val="24"/>
          <w:szCs w:val="24"/>
        </w:rPr>
        <w:t xml:space="preserve"> </w:t>
      </w:r>
      <w:r w:rsidR="00E804EE">
        <w:rPr>
          <w:rFonts w:ascii="Times New Roman" w:hAnsi="Times New Roman" w:cs="Times New Roman"/>
          <w:sz w:val="24"/>
          <w:szCs w:val="24"/>
        </w:rPr>
        <w:t>312.392,64 kn</w:t>
      </w:r>
    </w:p>
    <w:p w14:paraId="61643EA8" w14:textId="31630F90" w:rsidR="005B6BE3" w:rsidRDefault="005B6BE3" w:rsidP="005B6BE3">
      <w:pPr>
        <w:pStyle w:val="Bezproreda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Protupožarna i civilna zaštita =</w:t>
      </w:r>
      <w:r w:rsidR="004422E7">
        <w:rPr>
          <w:rFonts w:ascii="Times New Roman" w:hAnsi="Times New Roman" w:cs="Times New Roman"/>
          <w:sz w:val="24"/>
          <w:szCs w:val="24"/>
        </w:rPr>
        <w:t xml:space="preserve"> 15.000,00 kn</w:t>
      </w:r>
    </w:p>
    <w:p w14:paraId="5DC48E84" w14:textId="43D1E2AA" w:rsidR="005B6BE3" w:rsidRDefault="005B6BE3" w:rsidP="005B6BE3">
      <w:pPr>
        <w:pStyle w:val="Bezproreda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Promet i održavanje javnih prometnica =</w:t>
      </w:r>
      <w:r w:rsidR="004422E7">
        <w:rPr>
          <w:rFonts w:ascii="Times New Roman" w:hAnsi="Times New Roman" w:cs="Times New Roman"/>
          <w:sz w:val="24"/>
          <w:szCs w:val="24"/>
        </w:rPr>
        <w:t xml:space="preserve"> </w:t>
      </w:r>
      <w:r w:rsidR="008D17A6">
        <w:rPr>
          <w:rFonts w:ascii="Times New Roman" w:hAnsi="Times New Roman" w:cs="Times New Roman"/>
          <w:sz w:val="24"/>
          <w:szCs w:val="24"/>
        </w:rPr>
        <w:t>34</w:t>
      </w:r>
      <w:r w:rsidR="004422E7">
        <w:rPr>
          <w:rFonts w:ascii="Times New Roman" w:hAnsi="Times New Roman" w:cs="Times New Roman"/>
          <w:sz w:val="24"/>
          <w:szCs w:val="24"/>
        </w:rPr>
        <w:t>3.</w:t>
      </w:r>
      <w:r w:rsidR="008D17A6">
        <w:rPr>
          <w:rFonts w:ascii="Times New Roman" w:hAnsi="Times New Roman" w:cs="Times New Roman"/>
          <w:sz w:val="24"/>
          <w:szCs w:val="24"/>
        </w:rPr>
        <w:t>099</w:t>
      </w:r>
      <w:r w:rsidR="004422E7">
        <w:rPr>
          <w:rFonts w:ascii="Times New Roman" w:hAnsi="Times New Roman" w:cs="Times New Roman"/>
          <w:sz w:val="24"/>
          <w:szCs w:val="24"/>
        </w:rPr>
        <w:t>,</w:t>
      </w:r>
      <w:r w:rsidR="008D17A6">
        <w:rPr>
          <w:rFonts w:ascii="Times New Roman" w:hAnsi="Times New Roman" w:cs="Times New Roman"/>
          <w:sz w:val="24"/>
          <w:szCs w:val="24"/>
        </w:rPr>
        <w:t>2</w:t>
      </w:r>
      <w:r w:rsidR="004422E7">
        <w:rPr>
          <w:rFonts w:ascii="Times New Roman" w:hAnsi="Times New Roman" w:cs="Times New Roman"/>
          <w:sz w:val="24"/>
          <w:szCs w:val="24"/>
        </w:rPr>
        <w:t>1 kn</w:t>
      </w:r>
    </w:p>
    <w:p w14:paraId="589C55D6" w14:textId="185437FA" w:rsidR="005B6BE3" w:rsidRDefault="005B6BE3" w:rsidP="005B6BE3">
      <w:pPr>
        <w:pStyle w:val="Bezproreda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Gospodarski razvoj =</w:t>
      </w:r>
      <w:r w:rsidR="004422E7">
        <w:rPr>
          <w:rFonts w:ascii="Times New Roman" w:hAnsi="Times New Roman" w:cs="Times New Roman"/>
          <w:sz w:val="24"/>
          <w:szCs w:val="24"/>
        </w:rPr>
        <w:t xml:space="preserve"> </w:t>
      </w:r>
      <w:r w:rsidR="008D17A6">
        <w:rPr>
          <w:rFonts w:ascii="Times New Roman" w:hAnsi="Times New Roman" w:cs="Times New Roman"/>
          <w:sz w:val="24"/>
          <w:szCs w:val="24"/>
        </w:rPr>
        <w:t>12</w:t>
      </w:r>
      <w:r w:rsidR="00730DC4">
        <w:rPr>
          <w:rFonts w:ascii="Times New Roman" w:hAnsi="Times New Roman" w:cs="Times New Roman"/>
          <w:sz w:val="24"/>
          <w:szCs w:val="24"/>
        </w:rPr>
        <w:t>.</w:t>
      </w:r>
      <w:r w:rsidR="008D17A6">
        <w:rPr>
          <w:rFonts w:ascii="Times New Roman" w:hAnsi="Times New Roman" w:cs="Times New Roman"/>
          <w:sz w:val="24"/>
          <w:szCs w:val="24"/>
        </w:rPr>
        <w:t>1</w:t>
      </w:r>
      <w:r w:rsidR="00730DC4">
        <w:rPr>
          <w:rFonts w:ascii="Times New Roman" w:hAnsi="Times New Roman" w:cs="Times New Roman"/>
          <w:sz w:val="24"/>
          <w:szCs w:val="24"/>
        </w:rPr>
        <w:t>00,00 kn</w:t>
      </w:r>
    </w:p>
    <w:p w14:paraId="0095E490" w14:textId="1FAECD3F" w:rsidR="005B6BE3" w:rsidRDefault="005B6BE3" w:rsidP="005B6BE3">
      <w:pPr>
        <w:pStyle w:val="Bezproreda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Lokalna uprava i administracija =</w:t>
      </w:r>
      <w:r w:rsidR="00730DC4">
        <w:rPr>
          <w:rFonts w:ascii="Times New Roman" w:hAnsi="Times New Roman" w:cs="Times New Roman"/>
          <w:sz w:val="24"/>
          <w:szCs w:val="24"/>
        </w:rPr>
        <w:t xml:space="preserve"> 5.350,00 kn</w:t>
      </w:r>
    </w:p>
    <w:p w14:paraId="116E186B" w14:textId="68AA1496" w:rsidR="005B6BE3" w:rsidRDefault="005B6BE3" w:rsidP="005B6BE3">
      <w:pPr>
        <w:pStyle w:val="Bezproreda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Zaustavljanje iseljavanja i poticanje nataliteta =</w:t>
      </w:r>
      <w:r w:rsidR="00730DC4">
        <w:rPr>
          <w:rFonts w:ascii="Times New Roman" w:hAnsi="Times New Roman" w:cs="Times New Roman"/>
          <w:sz w:val="24"/>
          <w:szCs w:val="24"/>
        </w:rPr>
        <w:t xml:space="preserve"> </w:t>
      </w:r>
      <w:r w:rsidR="008D17A6">
        <w:rPr>
          <w:rFonts w:ascii="Times New Roman" w:hAnsi="Times New Roman" w:cs="Times New Roman"/>
          <w:sz w:val="24"/>
          <w:szCs w:val="24"/>
        </w:rPr>
        <w:t>73</w:t>
      </w:r>
      <w:r w:rsidR="00730DC4">
        <w:rPr>
          <w:rFonts w:ascii="Times New Roman" w:hAnsi="Times New Roman" w:cs="Times New Roman"/>
          <w:sz w:val="24"/>
          <w:szCs w:val="24"/>
        </w:rPr>
        <w:t>.</w:t>
      </w:r>
      <w:r w:rsidR="008D17A6">
        <w:rPr>
          <w:rFonts w:ascii="Times New Roman" w:hAnsi="Times New Roman" w:cs="Times New Roman"/>
          <w:sz w:val="24"/>
          <w:szCs w:val="24"/>
        </w:rPr>
        <w:t>2</w:t>
      </w:r>
      <w:r w:rsidR="00730DC4">
        <w:rPr>
          <w:rFonts w:ascii="Times New Roman" w:hAnsi="Times New Roman" w:cs="Times New Roman"/>
          <w:sz w:val="24"/>
          <w:szCs w:val="24"/>
        </w:rPr>
        <w:t>50,00 kn</w:t>
      </w:r>
    </w:p>
    <w:p w14:paraId="0EA0833C" w14:textId="3ED73FCE" w:rsidR="005B6BE3" w:rsidRDefault="005B6BE3" w:rsidP="005B6BE3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14:paraId="62B7A5B7" w14:textId="70AB7000" w:rsidR="005B6BE3" w:rsidRDefault="005B6BE3" w:rsidP="005B6BE3">
      <w:pPr>
        <w:pStyle w:val="Bezprored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2.3. </w:t>
      </w:r>
      <w:r w:rsidR="00FD3368">
        <w:rPr>
          <w:rFonts w:ascii="Times New Roman" w:hAnsi="Times New Roman" w:cs="Times New Roman"/>
          <w:sz w:val="24"/>
          <w:szCs w:val="24"/>
        </w:rPr>
        <w:t>Zaključak o ostvarenom napretku</w:t>
      </w:r>
      <w:r w:rsidR="00FD3368">
        <w:rPr>
          <w:rFonts w:ascii="Times New Roman" w:hAnsi="Times New Roman" w:cs="Times New Roman"/>
          <w:sz w:val="24"/>
          <w:szCs w:val="24"/>
        </w:rPr>
        <w:tab/>
      </w:r>
    </w:p>
    <w:p w14:paraId="7BF49A18" w14:textId="71C892B6" w:rsidR="00FD3368" w:rsidRDefault="00FD3368" w:rsidP="005B6BE3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14:paraId="36B14408" w14:textId="59550DAB" w:rsidR="00FD3368" w:rsidRDefault="00FD3368" w:rsidP="005B6BE3">
      <w:pPr>
        <w:pStyle w:val="Bezprored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Općina Mali Bukovec ostvaruje napredak sukladno navedenom Provedbenom programu Općine Mali Bukovec za razdoblje 2021. – 2025. godine i ne susreće se sa značajnijim preprekama u postizanju bitnih točaka ostvarenja i mjera. </w:t>
      </w:r>
    </w:p>
    <w:p w14:paraId="179F4D7D" w14:textId="3AC0624D" w:rsidR="005B6BE3" w:rsidRDefault="005B6BE3" w:rsidP="005B6BE3">
      <w:pPr>
        <w:pStyle w:val="Bezprored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14:paraId="6C28E848" w14:textId="4C5E6F36" w:rsidR="005B6BE3" w:rsidRDefault="005B6BE3" w:rsidP="00FD3368">
      <w:pPr>
        <w:pStyle w:val="Bezprored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14:paraId="6CE9AEB8" w14:textId="15545957" w:rsidR="005B6BE3" w:rsidRDefault="008E3C56" w:rsidP="00D4554C">
      <w:pPr>
        <w:pStyle w:val="Bezproreda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</w:t>
      </w:r>
      <w:r w:rsidRPr="00D4554C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Doprinos ostvarenju ciljeva javnih politika</w:t>
      </w:r>
    </w:p>
    <w:p w14:paraId="5FF42A82" w14:textId="11146225" w:rsidR="008E3C56" w:rsidRDefault="008E3C56" w:rsidP="00D4554C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14:paraId="5605E129" w14:textId="3E152615" w:rsidR="008E3C56" w:rsidRDefault="002D634F" w:rsidP="00D4554C">
      <w:pPr>
        <w:pStyle w:val="Bezprored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3.1. Ciljevi navedeni u Provedbenom programu Općine Mali Bukovec</w:t>
      </w:r>
    </w:p>
    <w:p w14:paraId="4C62CBAB" w14:textId="052C4960" w:rsidR="002D634F" w:rsidRDefault="002D634F" w:rsidP="00D4554C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14:paraId="0F078AB8" w14:textId="06E66E54" w:rsidR="002D634F" w:rsidRDefault="002D634F" w:rsidP="00D4554C">
      <w:pPr>
        <w:pStyle w:val="Bezprored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U Provedbenom programu Općine Mali Bukovec za razdoblje 2021.-2025. godine navedeni su sljedeći ciljevi javnih politika:</w:t>
      </w:r>
    </w:p>
    <w:p w14:paraId="51234EE7" w14:textId="5296CB35" w:rsidR="002D634F" w:rsidRDefault="002D634F" w:rsidP="00D4554C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14:paraId="5D90ABBC" w14:textId="08AC7856" w:rsidR="002D634F" w:rsidRPr="002D634F" w:rsidRDefault="002D634F" w:rsidP="002D634F">
      <w:pPr>
        <w:pStyle w:val="Bezprored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U okviru </w:t>
      </w:r>
      <w:r w:rsidRPr="002D634F">
        <w:rPr>
          <w:rFonts w:ascii="Times New Roman" w:hAnsi="Times New Roman" w:cs="Times New Roman"/>
          <w:sz w:val="24"/>
          <w:szCs w:val="24"/>
        </w:rPr>
        <w:t>Stratešk</w:t>
      </w:r>
      <w:r>
        <w:rPr>
          <w:rFonts w:ascii="Times New Roman" w:hAnsi="Times New Roman" w:cs="Times New Roman"/>
          <w:sz w:val="24"/>
          <w:szCs w:val="24"/>
        </w:rPr>
        <w:t>og</w:t>
      </w:r>
      <w:r w:rsidRPr="002D634F">
        <w:rPr>
          <w:rFonts w:ascii="Times New Roman" w:hAnsi="Times New Roman" w:cs="Times New Roman"/>
          <w:sz w:val="24"/>
          <w:szCs w:val="24"/>
        </w:rPr>
        <w:t xml:space="preserve"> okvir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2D634F">
        <w:rPr>
          <w:rFonts w:ascii="Times New Roman" w:hAnsi="Times New Roman" w:cs="Times New Roman"/>
          <w:sz w:val="24"/>
          <w:szCs w:val="24"/>
        </w:rPr>
        <w:t xml:space="preserve"> NRS 2030</w:t>
      </w:r>
      <w:r>
        <w:rPr>
          <w:rFonts w:ascii="Times New Roman" w:hAnsi="Times New Roman" w:cs="Times New Roman"/>
          <w:sz w:val="24"/>
          <w:szCs w:val="24"/>
        </w:rPr>
        <w:t>:</w:t>
      </w:r>
    </w:p>
    <w:p w14:paraId="12193C85" w14:textId="77777777" w:rsidR="002D634F" w:rsidRPr="002D634F" w:rsidRDefault="002D634F" w:rsidP="002D634F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2D634F">
        <w:rPr>
          <w:rFonts w:ascii="Times New Roman" w:hAnsi="Times New Roman" w:cs="Times New Roman"/>
          <w:sz w:val="24"/>
          <w:szCs w:val="24"/>
        </w:rPr>
        <w:t></w:t>
      </w:r>
      <w:r w:rsidRPr="002D634F">
        <w:rPr>
          <w:rFonts w:ascii="Times New Roman" w:hAnsi="Times New Roman" w:cs="Times New Roman"/>
          <w:sz w:val="24"/>
          <w:szCs w:val="24"/>
        </w:rPr>
        <w:tab/>
      </w:r>
    </w:p>
    <w:p w14:paraId="6D336480" w14:textId="77777777" w:rsidR="002D634F" w:rsidRPr="002D634F" w:rsidRDefault="002D634F" w:rsidP="002D634F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2D634F">
        <w:rPr>
          <w:rFonts w:ascii="Times New Roman" w:hAnsi="Times New Roman" w:cs="Times New Roman"/>
          <w:sz w:val="24"/>
          <w:szCs w:val="24"/>
        </w:rPr>
        <w:lastRenderedPageBreak/>
        <w:t>Razvojni smjer 1. Održivo gospodarstvo i društvo:</w:t>
      </w:r>
    </w:p>
    <w:p w14:paraId="67A36674" w14:textId="77777777" w:rsidR="002D634F" w:rsidRPr="002D634F" w:rsidRDefault="002D634F" w:rsidP="002D634F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2D634F">
        <w:rPr>
          <w:rFonts w:ascii="Times New Roman" w:hAnsi="Times New Roman" w:cs="Times New Roman"/>
          <w:sz w:val="24"/>
          <w:szCs w:val="24"/>
        </w:rPr>
        <w:t>SC 1. Konkurentno i inovativno gospodarstvo</w:t>
      </w:r>
    </w:p>
    <w:p w14:paraId="029E55F9" w14:textId="77777777" w:rsidR="002D634F" w:rsidRPr="002D634F" w:rsidRDefault="002D634F" w:rsidP="002D634F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2D634F">
        <w:rPr>
          <w:rFonts w:ascii="Times New Roman" w:hAnsi="Times New Roman" w:cs="Times New Roman"/>
          <w:sz w:val="24"/>
          <w:szCs w:val="24"/>
        </w:rPr>
        <w:t>SC 2. Obrazovani i zaposleni ljudi</w:t>
      </w:r>
    </w:p>
    <w:p w14:paraId="0F54DF2B" w14:textId="77777777" w:rsidR="002D634F" w:rsidRPr="002D634F" w:rsidRDefault="002D634F" w:rsidP="002D634F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2D634F">
        <w:rPr>
          <w:rFonts w:ascii="Times New Roman" w:hAnsi="Times New Roman" w:cs="Times New Roman"/>
          <w:sz w:val="24"/>
          <w:szCs w:val="24"/>
        </w:rPr>
        <w:t>SC 3. Učinkovito i djelotvorno pravosuđe, javna uprava i upravljanje državnom imovinom</w:t>
      </w:r>
    </w:p>
    <w:p w14:paraId="46022075" w14:textId="77777777" w:rsidR="002D634F" w:rsidRPr="002D634F" w:rsidRDefault="002D634F" w:rsidP="002D634F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2D634F">
        <w:rPr>
          <w:rFonts w:ascii="Times New Roman" w:hAnsi="Times New Roman" w:cs="Times New Roman"/>
          <w:sz w:val="24"/>
          <w:szCs w:val="24"/>
        </w:rPr>
        <w:t>SC 4. Globalna prepoznatljivost i jačanje međunarodnog položaja i uloge Hrvatske</w:t>
      </w:r>
    </w:p>
    <w:p w14:paraId="5AA3FCF2" w14:textId="77777777" w:rsidR="002D634F" w:rsidRPr="002D634F" w:rsidRDefault="002D634F" w:rsidP="002D634F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14:paraId="602BC4F3" w14:textId="77777777" w:rsidR="002D634F" w:rsidRPr="002D634F" w:rsidRDefault="002D634F" w:rsidP="002D634F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2D634F">
        <w:rPr>
          <w:rFonts w:ascii="Times New Roman" w:hAnsi="Times New Roman" w:cs="Times New Roman"/>
          <w:sz w:val="24"/>
          <w:szCs w:val="24"/>
        </w:rPr>
        <w:t>Razvojni smjer 2. Jačanje otpornosti na krize:</w:t>
      </w:r>
    </w:p>
    <w:p w14:paraId="0A2F93D8" w14:textId="77777777" w:rsidR="002D634F" w:rsidRPr="002D634F" w:rsidRDefault="002D634F" w:rsidP="002D634F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2D634F">
        <w:rPr>
          <w:rFonts w:ascii="Times New Roman" w:hAnsi="Times New Roman" w:cs="Times New Roman"/>
          <w:sz w:val="24"/>
          <w:szCs w:val="24"/>
        </w:rPr>
        <w:t>SC 5. Zdrav, aktivan i kvalitetan život</w:t>
      </w:r>
    </w:p>
    <w:p w14:paraId="5E4778B8" w14:textId="77777777" w:rsidR="002D634F" w:rsidRPr="002D634F" w:rsidRDefault="002D634F" w:rsidP="002D634F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2D634F">
        <w:rPr>
          <w:rFonts w:ascii="Times New Roman" w:hAnsi="Times New Roman" w:cs="Times New Roman"/>
          <w:sz w:val="24"/>
          <w:szCs w:val="24"/>
        </w:rPr>
        <w:t>SC 6. Demografska obnova i bolji položaj obitelji</w:t>
      </w:r>
    </w:p>
    <w:p w14:paraId="76EF0DF9" w14:textId="77777777" w:rsidR="002D634F" w:rsidRPr="002D634F" w:rsidRDefault="002D634F" w:rsidP="002D634F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2D634F">
        <w:rPr>
          <w:rFonts w:ascii="Times New Roman" w:hAnsi="Times New Roman" w:cs="Times New Roman"/>
          <w:sz w:val="24"/>
          <w:szCs w:val="24"/>
        </w:rPr>
        <w:t>SC 7. Sigurnost za stabilan razvoj</w:t>
      </w:r>
    </w:p>
    <w:p w14:paraId="6A332C1A" w14:textId="77777777" w:rsidR="002D634F" w:rsidRDefault="002D634F" w:rsidP="002D634F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14:paraId="4BF7EF36" w14:textId="5B912487" w:rsidR="002D634F" w:rsidRPr="002D634F" w:rsidRDefault="002D634F" w:rsidP="002D634F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2D634F">
        <w:rPr>
          <w:rFonts w:ascii="Times New Roman" w:hAnsi="Times New Roman" w:cs="Times New Roman"/>
          <w:sz w:val="24"/>
          <w:szCs w:val="24"/>
        </w:rPr>
        <w:t>Razvojni smjer 3. Zelena i digitalna tranzicija:</w:t>
      </w:r>
    </w:p>
    <w:p w14:paraId="01A0B7DF" w14:textId="77777777" w:rsidR="002D634F" w:rsidRPr="002D634F" w:rsidRDefault="002D634F" w:rsidP="002D634F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2D634F">
        <w:rPr>
          <w:rFonts w:ascii="Times New Roman" w:hAnsi="Times New Roman" w:cs="Times New Roman"/>
          <w:sz w:val="24"/>
          <w:szCs w:val="24"/>
        </w:rPr>
        <w:t>SC 8. Ekološka i energetska tranzicija za klimatsku neutralnost</w:t>
      </w:r>
    </w:p>
    <w:p w14:paraId="0DBAA3E8" w14:textId="77777777" w:rsidR="002D634F" w:rsidRPr="002D634F" w:rsidRDefault="002D634F" w:rsidP="002D634F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2D634F">
        <w:rPr>
          <w:rFonts w:ascii="Times New Roman" w:hAnsi="Times New Roman" w:cs="Times New Roman"/>
          <w:sz w:val="24"/>
          <w:szCs w:val="24"/>
        </w:rPr>
        <w:t xml:space="preserve">SC 9. Samodostatnost u hrani i razvoj </w:t>
      </w:r>
      <w:proofErr w:type="spellStart"/>
      <w:r w:rsidRPr="002D634F">
        <w:rPr>
          <w:rFonts w:ascii="Times New Roman" w:hAnsi="Times New Roman" w:cs="Times New Roman"/>
          <w:sz w:val="24"/>
          <w:szCs w:val="24"/>
        </w:rPr>
        <w:t>biogospodarstva</w:t>
      </w:r>
      <w:proofErr w:type="spellEnd"/>
    </w:p>
    <w:p w14:paraId="4C2EB01B" w14:textId="77777777" w:rsidR="002D634F" w:rsidRPr="002D634F" w:rsidRDefault="002D634F" w:rsidP="002D634F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2D634F">
        <w:rPr>
          <w:rFonts w:ascii="Times New Roman" w:hAnsi="Times New Roman" w:cs="Times New Roman"/>
          <w:sz w:val="24"/>
          <w:szCs w:val="24"/>
        </w:rPr>
        <w:t>SC 10. Održiva mobilnost</w:t>
      </w:r>
    </w:p>
    <w:p w14:paraId="3626E353" w14:textId="77777777" w:rsidR="002D634F" w:rsidRPr="002D634F" w:rsidRDefault="002D634F" w:rsidP="002D634F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2D634F">
        <w:rPr>
          <w:rFonts w:ascii="Times New Roman" w:hAnsi="Times New Roman" w:cs="Times New Roman"/>
          <w:sz w:val="24"/>
          <w:szCs w:val="24"/>
        </w:rPr>
        <w:t>SC 11. Digitalna tranzicija društva i gospodarstva</w:t>
      </w:r>
    </w:p>
    <w:p w14:paraId="0CEBAB57" w14:textId="77777777" w:rsidR="002D634F" w:rsidRPr="002D634F" w:rsidRDefault="002D634F" w:rsidP="002D634F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14:paraId="4818E752" w14:textId="77777777" w:rsidR="002D634F" w:rsidRPr="002D634F" w:rsidRDefault="002D634F" w:rsidP="002D634F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2D634F">
        <w:rPr>
          <w:rFonts w:ascii="Times New Roman" w:hAnsi="Times New Roman" w:cs="Times New Roman"/>
          <w:sz w:val="24"/>
          <w:szCs w:val="24"/>
        </w:rPr>
        <w:t>Razvojni smjer 4. Ravnomjeran regionalni razvoj:</w:t>
      </w:r>
    </w:p>
    <w:p w14:paraId="7E6F0FE6" w14:textId="77777777" w:rsidR="002D634F" w:rsidRPr="002D634F" w:rsidRDefault="002D634F" w:rsidP="002D634F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2D634F">
        <w:rPr>
          <w:rFonts w:ascii="Times New Roman" w:hAnsi="Times New Roman" w:cs="Times New Roman"/>
          <w:sz w:val="24"/>
          <w:szCs w:val="24"/>
        </w:rPr>
        <w:t>SC 12. Razvoj potpomognutih područja i područja s razvojnim posebnostima</w:t>
      </w:r>
    </w:p>
    <w:p w14:paraId="7DFEA18B" w14:textId="383ECC51" w:rsidR="002D634F" w:rsidRDefault="002D634F" w:rsidP="002D634F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2D634F">
        <w:rPr>
          <w:rFonts w:ascii="Times New Roman" w:hAnsi="Times New Roman" w:cs="Times New Roman"/>
          <w:sz w:val="24"/>
          <w:szCs w:val="24"/>
        </w:rPr>
        <w:t>SC 13. Jačanje regionalne konkurentnosti</w:t>
      </w:r>
    </w:p>
    <w:p w14:paraId="5C311FA2" w14:textId="63976C61" w:rsidR="00E17957" w:rsidRDefault="00E17957" w:rsidP="002D634F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14:paraId="4325BFF9" w14:textId="1A427B2B" w:rsidR="00E17957" w:rsidRDefault="00E17957" w:rsidP="002D634F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14:paraId="02F7A674" w14:textId="16B0C016" w:rsidR="00E17957" w:rsidRDefault="00E17957" w:rsidP="00E17957">
      <w:pPr>
        <w:pStyle w:val="Bezprored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3.1. Rezultati ostvareni provedbom mjera</w:t>
      </w:r>
    </w:p>
    <w:p w14:paraId="15C5C936" w14:textId="5FC4DF74" w:rsidR="00E17957" w:rsidRDefault="00E17957" w:rsidP="00E17957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14:paraId="1EBD3FE2" w14:textId="74CC87C1" w:rsidR="00E17957" w:rsidRDefault="00E17957" w:rsidP="00E17957">
      <w:pPr>
        <w:pStyle w:val="Bezprored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Rezultati ostvareni provedbom mjera prema NRS 2030 su sljedeći:</w:t>
      </w:r>
    </w:p>
    <w:p w14:paraId="6580FBF6" w14:textId="204EE828" w:rsidR="00E17957" w:rsidRDefault="00E17957" w:rsidP="00E17957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14:paraId="0E2D0D91" w14:textId="74CB5AE4" w:rsidR="00E17957" w:rsidRDefault="00E17957" w:rsidP="00E17957">
      <w:pPr>
        <w:pStyle w:val="Bezproreda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SC 1 Konkurentno i inovativno gospodarstvo:</w:t>
      </w:r>
    </w:p>
    <w:p w14:paraId="386AD131" w14:textId="474CC858" w:rsidR="00E17957" w:rsidRDefault="00E17957" w:rsidP="00E17957">
      <w:pPr>
        <w:pStyle w:val="Bezproreda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Dodijeljeno 68 potpora u poljoprivredi (mjera 12. PP)</w:t>
      </w:r>
    </w:p>
    <w:p w14:paraId="67AEA405" w14:textId="77777777" w:rsidR="00694A17" w:rsidRDefault="00694A17" w:rsidP="00694A17">
      <w:pPr>
        <w:pStyle w:val="Bezproreda"/>
        <w:ind w:left="1080"/>
        <w:rPr>
          <w:rFonts w:ascii="Times New Roman" w:hAnsi="Times New Roman" w:cs="Times New Roman"/>
          <w:sz w:val="24"/>
          <w:szCs w:val="24"/>
        </w:rPr>
      </w:pPr>
    </w:p>
    <w:p w14:paraId="731BF467" w14:textId="20D0E4A9" w:rsidR="00694A17" w:rsidRDefault="00694A17" w:rsidP="00694A17">
      <w:pPr>
        <w:pStyle w:val="Bezproreda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SC 2 Obrazovani i zaposleni ljudi:</w:t>
      </w:r>
    </w:p>
    <w:p w14:paraId="3DF24842" w14:textId="7F6E1940" w:rsidR="00694A17" w:rsidRDefault="00694A17" w:rsidP="00694A17">
      <w:pPr>
        <w:pStyle w:val="Bezproreda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Dodijeljeno 35 subvencija za prijevoz</w:t>
      </w:r>
      <w:r w:rsidR="00872780">
        <w:rPr>
          <w:rFonts w:ascii="Times New Roman" w:hAnsi="Times New Roman" w:cs="Times New Roman"/>
          <w:sz w:val="24"/>
          <w:szCs w:val="24"/>
        </w:rPr>
        <w:t xml:space="preserve"> (mjera 4. PP)</w:t>
      </w:r>
    </w:p>
    <w:p w14:paraId="606226FA" w14:textId="64CF7ED5" w:rsidR="00694A17" w:rsidRDefault="00694A17" w:rsidP="00694A17">
      <w:pPr>
        <w:pStyle w:val="Bezproreda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Dodijeljeno 65 subvencija za prehranu</w:t>
      </w:r>
      <w:r w:rsidR="00872780">
        <w:rPr>
          <w:rFonts w:ascii="Times New Roman" w:hAnsi="Times New Roman" w:cs="Times New Roman"/>
          <w:sz w:val="24"/>
          <w:szCs w:val="24"/>
        </w:rPr>
        <w:t xml:space="preserve"> (mjera 4. PP)</w:t>
      </w:r>
    </w:p>
    <w:p w14:paraId="352B25B6" w14:textId="0D6579A3" w:rsidR="00694A17" w:rsidRDefault="00694A17" w:rsidP="00694A17">
      <w:pPr>
        <w:pStyle w:val="Bezproreda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Dodijeljene 3 stipendije za srednjoškolce</w:t>
      </w:r>
      <w:r w:rsidR="00872780">
        <w:rPr>
          <w:rFonts w:ascii="Times New Roman" w:hAnsi="Times New Roman" w:cs="Times New Roman"/>
          <w:sz w:val="24"/>
          <w:szCs w:val="24"/>
        </w:rPr>
        <w:t xml:space="preserve"> (mjera 4. PP)</w:t>
      </w:r>
    </w:p>
    <w:p w14:paraId="21CA2722" w14:textId="2C51038A" w:rsidR="00694A17" w:rsidRDefault="00694A17" w:rsidP="00694A17">
      <w:pPr>
        <w:pStyle w:val="Bezproreda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Financiran rad vrtića</w:t>
      </w:r>
      <w:r w:rsidR="00872780">
        <w:rPr>
          <w:rFonts w:ascii="Times New Roman" w:hAnsi="Times New Roman" w:cs="Times New Roman"/>
          <w:sz w:val="24"/>
          <w:szCs w:val="24"/>
        </w:rPr>
        <w:t xml:space="preserve"> </w:t>
      </w:r>
      <w:r w:rsidR="00D9209B">
        <w:rPr>
          <w:rFonts w:ascii="Times New Roman" w:hAnsi="Times New Roman" w:cs="Times New Roman"/>
          <w:sz w:val="24"/>
          <w:szCs w:val="24"/>
        </w:rPr>
        <w:t>(mjera 5. PP)</w:t>
      </w:r>
    </w:p>
    <w:p w14:paraId="27C4A119" w14:textId="35C0B878" w:rsidR="00694A17" w:rsidRDefault="00694A17" w:rsidP="00694A17">
      <w:pPr>
        <w:pStyle w:val="Bezprored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3D71A15F" w14:textId="38C00613" w:rsidR="00694A17" w:rsidRDefault="00694A17" w:rsidP="00694A17">
      <w:pPr>
        <w:pStyle w:val="Bezproreda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SC 3 Učinkovito i djelotvorno pravosuđe, javna uprava i upravljanje imovinom:</w:t>
      </w:r>
    </w:p>
    <w:p w14:paraId="39B5EAA2" w14:textId="491F73C7" w:rsidR="00694A17" w:rsidRDefault="00694A17" w:rsidP="00694A17">
      <w:pPr>
        <w:pStyle w:val="Bezproreda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Doneseno </w:t>
      </w:r>
      <w:r w:rsidR="008945E1">
        <w:rPr>
          <w:rFonts w:ascii="Times New Roman" w:hAnsi="Times New Roman" w:cs="Times New Roman"/>
          <w:sz w:val="24"/>
          <w:szCs w:val="24"/>
        </w:rPr>
        <w:t>13</w:t>
      </w:r>
      <w:r>
        <w:rPr>
          <w:rFonts w:ascii="Times New Roman" w:hAnsi="Times New Roman" w:cs="Times New Roman"/>
          <w:sz w:val="24"/>
          <w:szCs w:val="24"/>
        </w:rPr>
        <w:t xml:space="preserve"> općih akata</w:t>
      </w:r>
      <w:r w:rsidR="00D9209B">
        <w:rPr>
          <w:rFonts w:ascii="Times New Roman" w:hAnsi="Times New Roman" w:cs="Times New Roman"/>
          <w:sz w:val="24"/>
          <w:szCs w:val="24"/>
        </w:rPr>
        <w:t xml:space="preserve"> (mjera 13. PP)</w:t>
      </w:r>
    </w:p>
    <w:p w14:paraId="18D4B296" w14:textId="07FE52A0" w:rsidR="00694A17" w:rsidRDefault="00694A17" w:rsidP="00694A17">
      <w:pPr>
        <w:pStyle w:val="Bezproreda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 djelatnika sudjelovalo u dodatnim edukacijama</w:t>
      </w:r>
      <w:r w:rsidR="00D9209B">
        <w:rPr>
          <w:rFonts w:ascii="Times New Roman" w:hAnsi="Times New Roman" w:cs="Times New Roman"/>
          <w:sz w:val="24"/>
          <w:szCs w:val="24"/>
        </w:rPr>
        <w:t xml:space="preserve"> (mjera 13. PP)</w:t>
      </w:r>
    </w:p>
    <w:p w14:paraId="2A1C9A40" w14:textId="751736B6" w:rsidR="001142DB" w:rsidRDefault="001142DB" w:rsidP="00694A17">
      <w:pPr>
        <w:pStyle w:val="Bezproreda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 novom projektu odobreno sufinanciranje sredstvima ESI fondova</w:t>
      </w:r>
      <w:r w:rsidR="00D9209B">
        <w:rPr>
          <w:rFonts w:ascii="Times New Roman" w:hAnsi="Times New Roman" w:cs="Times New Roman"/>
          <w:sz w:val="24"/>
          <w:szCs w:val="24"/>
        </w:rPr>
        <w:t xml:space="preserve"> (mjera 13. PP)</w:t>
      </w:r>
    </w:p>
    <w:p w14:paraId="3567AD5F" w14:textId="6572F33F" w:rsidR="001142DB" w:rsidRDefault="001142DB" w:rsidP="001142DB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14:paraId="05EA9AA5" w14:textId="34404217" w:rsidR="001142DB" w:rsidRDefault="001142DB" w:rsidP="001142DB">
      <w:pPr>
        <w:pStyle w:val="Bezproreda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SC 5 Zdrav, aktivan i kvalitetan život</w:t>
      </w:r>
    </w:p>
    <w:p w14:paraId="20344765" w14:textId="68D8998A" w:rsidR="001142DB" w:rsidRDefault="001142DB" w:rsidP="001142DB">
      <w:pPr>
        <w:pStyle w:val="Bezproreda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 novoizgrađeno dječje igralište</w:t>
      </w:r>
      <w:r w:rsidR="00D9209B">
        <w:rPr>
          <w:rFonts w:ascii="Times New Roman" w:hAnsi="Times New Roman" w:cs="Times New Roman"/>
          <w:sz w:val="24"/>
          <w:szCs w:val="24"/>
        </w:rPr>
        <w:t xml:space="preserve"> (mjera 1. PP)</w:t>
      </w:r>
    </w:p>
    <w:p w14:paraId="0090FC5C" w14:textId="0AFFD25C" w:rsidR="001142DB" w:rsidRDefault="008945E1" w:rsidP="001142DB">
      <w:pPr>
        <w:pStyle w:val="Bezproreda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</w:t>
      </w:r>
      <w:r w:rsidR="001142DB">
        <w:rPr>
          <w:rFonts w:ascii="Times New Roman" w:hAnsi="Times New Roman" w:cs="Times New Roman"/>
          <w:sz w:val="24"/>
          <w:szCs w:val="24"/>
        </w:rPr>
        <w:t xml:space="preserve"> korisnika podmirenja troškova stanovanja</w:t>
      </w:r>
      <w:r w:rsidR="00D9209B">
        <w:rPr>
          <w:rFonts w:ascii="Times New Roman" w:hAnsi="Times New Roman" w:cs="Times New Roman"/>
          <w:sz w:val="24"/>
          <w:szCs w:val="24"/>
        </w:rPr>
        <w:t xml:space="preserve"> (mjera 6. PP)</w:t>
      </w:r>
    </w:p>
    <w:p w14:paraId="183B9E2C" w14:textId="74079DF3" w:rsidR="001142DB" w:rsidRDefault="001142DB" w:rsidP="001142DB">
      <w:pPr>
        <w:pStyle w:val="Bezproreda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Financijska podrška radu 6 sportskih klubova</w:t>
      </w:r>
      <w:r w:rsidR="00D9209B">
        <w:rPr>
          <w:rFonts w:ascii="Times New Roman" w:hAnsi="Times New Roman" w:cs="Times New Roman"/>
          <w:sz w:val="24"/>
          <w:szCs w:val="24"/>
        </w:rPr>
        <w:t xml:space="preserve"> (mjera 8. PP)</w:t>
      </w:r>
    </w:p>
    <w:p w14:paraId="4A983266" w14:textId="4BD25FC6" w:rsidR="00872780" w:rsidRDefault="00872780" w:rsidP="00872780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14:paraId="60B11E45" w14:textId="6D2CE58D" w:rsidR="00872780" w:rsidRDefault="00872780" w:rsidP="00872780">
      <w:pPr>
        <w:pStyle w:val="Bezproreda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SC 6 Demografska obnova i bolji položaj obitelji</w:t>
      </w:r>
    </w:p>
    <w:p w14:paraId="6E6F355A" w14:textId="10EB596E" w:rsidR="00872780" w:rsidRDefault="00872780" w:rsidP="00872780">
      <w:pPr>
        <w:pStyle w:val="Bezproreda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Subvencija za vrtiće za </w:t>
      </w:r>
      <w:r w:rsidR="008945E1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 djece</w:t>
      </w:r>
      <w:r w:rsidR="00D9209B">
        <w:rPr>
          <w:rFonts w:ascii="Times New Roman" w:hAnsi="Times New Roman" w:cs="Times New Roman"/>
          <w:sz w:val="24"/>
          <w:szCs w:val="24"/>
        </w:rPr>
        <w:t xml:space="preserve"> (mjera 14. PP)</w:t>
      </w:r>
    </w:p>
    <w:p w14:paraId="6763022B" w14:textId="5C572022" w:rsidR="00872780" w:rsidRDefault="00872780" w:rsidP="00872780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14:paraId="1578A380" w14:textId="3CDCA122" w:rsidR="00872780" w:rsidRDefault="00872780" w:rsidP="00872780">
      <w:pPr>
        <w:pStyle w:val="Bezproreda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SC 7 Sigurnost za stabilan razvoj</w:t>
      </w:r>
    </w:p>
    <w:p w14:paraId="771E63B9" w14:textId="0E911665" w:rsidR="00D9209B" w:rsidRDefault="00D9209B" w:rsidP="00D9209B">
      <w:pPr>
        <w:pStyle w:val="Bezproreda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Financijsko izdvajanje za potrebe civilne zaštite (mjera 10. PP)</w:t>
      </w:r>
    </w:p>
    <w:p w14:paraId="6F14CBFF" w14:textId="238325FF" w:rsidR="00D9209B" w:rsidRDefault="00D9209B" w:rsidP="00D9209B">
      <w:pPr>
        <w:pStyle w:val="Bezproreda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SC 8 Ekološka i energetska tranzicija klimatsku neutralnost</w:t>
      </w:r>
    </w:p>
    <w:p w14:paraId="7955648D" w14:textId="1E34CB47" w:rsidR="00D9209B" w:rsidRDefault="00D9209B" w:rsidP="00D9209B">
      <w:pPr>
        <w:pStyle w:val="Bezproreda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Redovito održavanje javnih površina (mjera 3. PP)</w:t>
      </w:r>
    </w:p>
    <w:p w14:paraId="28E8BE40" w14:textId="391E7AA5" w:rsidR="00D9209B" w:rsidRDefault="00D9209B" w:rsidP="00D9209B">
      <w:pPr>
        <w:pStyle w:val="Bezproreda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Sufinancirana </w:t>
      </w:r>
      <w:r w:rsidR="008945E1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nova priključka na vodovodnu mrežu (mjera 3. PP)</w:t>
      </w:r>
    </w:p>
    <w:p w14:paraId="2B7ED455" w14:textId="5B47697D" w:rsidR="00E804EE" w:rsidRDefault="00E804EE" w:rsidP="00D9209B">
      <w:pPr>
        <w:pStyle w:val="Bezproreda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Nabava spremnika za odvojeno prikupljanje otpada (mjera 9. PP)</w:t>
      </w:r>
    </w:p>
    <w:p w14:paraId="6BB447D6" w14:textId="7E34D560" w:rsidR="00D9209B" w:rsidRDefault="00D9209B" w:rsidP="00D9209B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14:paraId="4BEABA30" w14:textId="6838A3AC" w:rsidR="00D9209B" w:rsidRDefault="00D9209B" w:rsidP="00D9209B">
      <w:pPr>
        <w:pStyle w:val="Bezproreda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SC 10 Održiva mobilnost</w:t>
      </w:r>
    </w:p>
    <w:p w14:paraId="5FEBE63C" w14:textId="0E817205" w:rsidR="00D9209B" w:rsidRDefault="007613D1" w:rsidP="00D9209B">
      <w:pPr>
        <w:pStyle w:val="Bezproreda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Asfaltirano novih 200 m nerazvrstane ceste NC 023 (mjera 11. PP)</w:t>
      </w:r>
    </w:p>
    <w:p w14:paraId="65B91F28" w14:textId="41F3CE94" w:rsidR="007613D1" w:rsidRDefault="007613D1" w:rsidP="00D9209B">
      <w:pPr>
        <w:pStyle w:val="Bezproreda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Izgrađeno novih 30 parkirnih mjesta (mjera 11. PP)</w:t>
      </w:r>
    </w:p>
    <w:p w14:paraId="4148E7DF" w14:textId="153D9948" w:rsidR="007613D1" w:rsidRDefault="007613D1" w:rsidP="00D9209B">
      <w:pPr>
        <w:pStyle w:val="Bezproreda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Modernizirano/uređeno 650 m nerazvrstane ceste NC 004 (mjera 11. PP)</w:t>
      </w:r>
    </w:p>
    <w:p w14:paraId="1F7A9FB0" w14:textId="3E4CE147" w:rsidR="00D9209B" w:rsidRDefault="00D9209B" w:rsidP="00D9209B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14:paraId="266B3F6E" w14:textId="77777777" w:rsidR="00D9209B" w:rsidRDefault="00D9209B" w:rsidP="00D9209B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14:paraId="1687C685" w14:textId="77777777" w:rsidR="00E17957" w:rsidRDefault="00E17957" w:rsidP="00E17957">
      <w:pPr>
        <w:pStyle w:val="Bezproreda"/>
        <w:ind w:left="720"/>
        <w:rPr>
          <w:rFonts w:ascii="Times New Roman" w:hAnsi="Times New Roman" w:cs="Times New Roman"/>
          <w:sz w:val="24"/>
          <w:szCs w:val="24"/>
        </w:rPr>
      </w:pPr>
    </w:p>
    <w:p w14:paraId="037BCD95" w14:textId="77777777" w:rsidR="00E17957" w:rsidRPr="008E3C56" w:rsidRDefault="00E17957" w:rsidP="002D634F">
      <w:pPr>
        <w:pStyle w:val="Bezproreda"/>
        <w:rPr>
          <w:rFonts w:ascii="Times New Roman" w:hAnsi="Times New Roman" w:cs="Times New Roman"/>
          <w:sz w:val="24"/>
          <w:szCs w:val="24"/>
        </w:rPr>
      </w:pPr>
    </w:p>
    <w:sectPr w:rsidR="00E17957" w:rsidRPr="008E3C56" w:rsidSect="00FD3368">
      <w:footerReference w:type="default" r:id="rId8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069ADD" w14:textId="77777777" w:rsidR="00FF5B5B" w:rsidRDefault="00FF5B5B" w:rsidP="00A408ED">
      <w:r>
        <w:separator/>
      </w:r>
    </w:p>
  </w:endnote>
  <w:endnote w:type="continuationSeparator" w:id="0">
    <w:p w14:paraId="0C925E02" w14:textId="77777777" w:rsidR="00FF5B5B" w:rsidRDefault="00FF5B5B" w:rsidP="00A408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780083225"/>
      <w:docPartObj>
        <w:docPartGallery w:val="Page Numbers (Bottom of Page)"/>
        <w:docPartUnique/>
      </w:docPartObj>
    </w:sdtPr>
    <w:sdtEndPr/>
    <w:sdtContent>
      <w:p w14:paraId="3AE61FD9" w14:textId="091F77B5" w:rsidR="00FD3368" w:rsidRDefault="00FD3368">
        <w:pPr>
          <w:pStyle w:val="Podnoje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F1E6EA0" w14:textId="6A1B172D" w:rsidR="00F7205B" w:rsidRDefault="00F7205B" w:rsidP="00F7205B">
    <w:pPr>
      <w:pStyle w:val="Podnoje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9AA177" w14:textId="77777777" w:rsidR="00FF5B5B" w:rsidRDefault="00FF5B5B" w:rsidP="00A408ED">
      <w:r>
        <w:separator/>
      </w:r>
    </w:p>
  </w:footnote>
  <w:footnote w:type="continuationSeparator" w:id="0">
    <w:p w14:paraId="196A05CA" w14:textId="77777777" w:rsidR="00FF5B5B" w:rsidRDefault="00FF5B5B" w:rsidP="00A408E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407FC4"/>
    <w:multiLevelType w:val="multilevel"/>
    <w:tmpl w:val="F53477D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 w15:restartNumberingAfterBreak="0">
    <w:nsid w:val="12C94C48"/>
    <w:multiLevelType w:val="hybridMultilevel"/>
    <w:tmpl w:val="704C6E46"/>
    <w:lvl w:ilvl="0" w:tplc="FFFFFFFF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785" w:hanging="360"/>
      </w:pPr>
    </w:lvl>
    <w:lvl w:ilvl="2" w:tplc="FFFFFFFF" w:tentative="1">
      <w:start w:val="1"/>
      <w:numFmt w:val="lowerRoman"/>
      <w:lvlText w:val="%3."/>
      <w:lvlJc w:val="right"/>
      <w:pPr>
        <w:ind w:left="2505" w:hanging="180"/>
      </w:pPr>
    </w:lvl>
    <w:lvl w:ilvl="3" w:tplc="FFFFFFFF" w:tentative="1">
      <w:start w:val="1"/>
      <w:numFmt w:val="decimal"/>
      <w:lvlText w:val="%4."/>
      <w:lvlJc w:val="left"/>
      <w:pPr>
        <w:ind w:left="3225" w:hanging="360"/>
      </w:pPr>
    </w:lvl>
    <w:lvl w:ilvl="4" w:tplc="FFFFFFFF" w:tentative="1">
      <w:start w:val="1"/>
      <w:numFmt w:val="lowerLetter"/>
      <w:lvlText w:val="%5."/>
      <w:lvlJc w:val="left"/>
      <w:pPr>
        <w:ind w:left="3945" w:hanging="360"/>
      </w:pPr>
    </w:lvl>
    <w:lvl w:ilvl="5" w:tplc="FFFFFFFF" w:tentative="1">
      <w:start w:val="1"/>
      <w:numFmt w:val="lowerRoman"/>
      <w:lvlText w:val="%6."/>
      <w:lvlJc w:val="right"/>
      <w:pPr>
        <w:ind w:left="4665" w:hanging="180"/>
      </w:pPr>
    </w:lvl>
    <w:lvl w:ilvl="6" w:tplc="FFFFFFFF" w:tentative="1">
      <w:start w:val="1"/>
      <w:numFmt w:val="decimal"/>
      <w:lvlText w:val="%7."/>
      <w:lvlJc w:val="left"/>
      <w:pPr>
        <w:ind w:left="5385" w:hanging="360"/>
      </w:pPr>
    </w:lvl>
    <w:lvl w:ilvl="7" w:tplc="FFFFFFFF" w:tentative="1">
      <w:start w:val="1"/>
      <w:numFmt w:val="lowerLetter"/>
      <w:lvlText w:val="%8."/>
      <w:lvlJc w:val="left"/>
      <w:pPr>
        <w:ind w:left="6105" w:hanging="360"/>
      </w:pPr>
    </w:lvl>
    <w:lvl w:ilvl="8" w:tplc="FFFFFFFF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" w15:restartNumberingAfterBreak="0">
    <w:nsid w:val="19E05275"/>
    <w:multiLevelType w:val="hybridMultilevel"/>
    <w:tmpl w:val="C4849D9A"/>
    <w:lvl w:ilvl="0" w:tplc="E34EA52A">
      <w:start w:val="1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1EBE0C5B"/>
    <w:multiLevelType w:val="hybridMultilevel"/>
    <w:tmpl w:val="704C6E46"/>
    <w:lvl w:ilvl="0" w:tplc="FFFFFFFF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785" w:hanging="360"/>
      </w:pPr>
    </w:lvl>
    <w:lvl w:ilvl="2" w:tplc="FFFFFFFF" w:tentative="1">
      <w:start w:val="1"/>
      <w:numFmt w:val="lowerRoman"/>
      <w:lvlText w:val="%3."/>
      <w:lvlJc w:val="right"/>
      <w:pPr>
        <w:ind w:left="2505" w:hanging="180"/>
      </w:pPr>
    </w:lvl>
    <w:lvl w:ilvl="3" w:tplc="FFFFFFFF" w:tentative="1">
      <w:start w:val="1"/>
      <w:numFmt w:val="decimal"/>
      <w:lvlText w:val="%4."/>
      <w:lvlJc w:val="left"/>
      <w:pPr>
        <w:ind w:left="3225" w:hanging="360"/>
      </w:pPr>
    </w:lvl>
    <w:lvl w:ilvl="4" w:tplc="FFFFFFFF" w:tentative="1">
      <w:start w:val="1"/>
      <w:numFmt w:val="lowerLetter"/>
      <w:lvlText w:val="%5."/>
      <w:lvlJc w:val="left"/>
      <w:pPr>
        <w:ind w:left="3945" w:hanging="360"/>
      </w:pPr>
    </w:lvl>
    <w:lvl w:ilvl="5" w:tplc="FFFFFFFF" w:tentative="1">
      <w:start w:val="1"/>
      <w:numFmt w:val="lowerRoman"/>
      <w:lvlText w:val="%6."/>
      <w:lvlJc w:val="right"/>
      <w:pPr>
        <w:ind w:left="4665" w:hanging="180"/>
      </w:pPr>
    </w:lvl>
    <w:lvl w:ilvl="6" w:tplc="FFFFFFFF" w:tentative="1">
      <w:start w:val="1"/>
      <w:numFmt w:val="decimal"/>
      <w:lvlText w:val="%7."/>
      <w:lvlJc w:val="left"/>
      <w:pPr>
        <w:ind w:left="5385" w:hanging="360"/>
      </w:pPr>
    </w:lvl>
    <w:lvl w:ilvl="7" w:tplc="FFFFFFFF" w:tentative="1">
      <w:start w:val="1"/>
      <w:numFmt w:val="lowerLetter"/>
      <w:lvlText w:val="%8."/>
      <w:lvlJc w:val="left"/>
      <w:pPr>
        <w:ind w:left="6105" w:hanging="360"/>
      </w:pPr>
    </w:lvl>
    <w:lvl w:ilvl="8" w:tplc="FFFFFFFF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4" w15:restartNumberingAfterBreak="0">
    <w:nsid w:val="29E14502"/>
    <w:multiLevelType w:val="hybridMultilevel"/>
    <w:tmpl w:val="53FEB854"/>
    <w:lvl w:ilvl="0" w:tplc="5DD8BAB6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5" w:hanging="360"/>
      </w:pPr>
    </w:lvl>
    <w:lvl w:ilvl="2" w:tplc="041A001B" w:tentative="1">
      <w:start w:val="1"/>
      <w:numFmt w:val="lowerRoman"/>
      <w:lvlText w:val="%3."/>
      <w:lvlJc w:val="right"/>
      <w:pPr>
        <w:ind w:left="2505" w:hanging="180"/>
      </w:pPr>
    </w:lvl>
    <w:lvl w:ilvl="3" w:tplc="041A000F" w:tentative="1">
      <w:start w:val="1"/>
      <w:numFmt w:val="decimal"/>
      <w:lvlText w:val="%4."/>
      <w:lvlJc w:val="left"/>
      <w:pPr>
        <w:ind w:left="3225" w:hanging="360"/>
      </w:pPr>
    </w:lvl>
    <w:lvl w:ilvl="4" w:tplc="041A0019" w:tentative="1">
      <w:start w:val="1"/>
      <w:numFmt w:val="lowerLetter"/>
      <w:lvlText w:val="%5."/>
      <w:lvlJc w:val="left"/>
      <w:pPr>
        <w:ind w:left="3945" w:hanging="360"/>
      </w:pPr>
    </w:lvl>
    <w:lvl w:ilvl="5" w:tplc="041A001B" w:tentative="1">
      <w:start w:val="1"/>
      <w:numFmt w:val="lowerRoman"/>
      <w:lvlText w:val="%6."/>
      <w:lvlJc w:val="right"/>
      <w:pPr>
        <w:ind w:left="4665" w:hanging="180"/>
      </w:pPr>
    </w:lvl>
    <w:lvl w:ilvl="6" w:tplc="041A000F" w:tentative="1">
      <w:start w:val="1"/>
      <w:numFmt w:val="decimal"/>
      <w:lvlText w:val="%7."/>
      <w:lvlJc w:val="left"/>
      <w:pPr>
        <w:ind w:left="5385" w:hanging="360"/>
      </w:pPr>
    </w:lvl>
    <w:lvl w:ilvl="7" w:tplc="041A0019" w:tentative="1">
      <w:start w:val="1"/>
      <w:numFmt w:val="lowerLetter"/>
      <w:lvlText w:val="%8."/>
      <w:lvlJc w:val="left"/>
      <w:pPr>
        <w:ind w:left="6105" w:hanging="360"/>
      </w:pPr>
    </w:lvl>
    <w:lvl w:ilvl="8" w:tplc="041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5" w15:restartNumberingAfterBreak="0">
    <w:nsid w:val="2C8A55FC"/>
    <w:multiLevelType w:val="hybridMultilevel"/>
    <w:tmpl w:val="704C6E46"/>
    <w:lvl w:ilvl="0" w:tplc="FFFFFFFF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785" w:hanging="360"/>
      </w:pPr>
    </w:lvl>
    <w:lvl w:ilvl="2" w:tplc="FFFFFFFF" w:tentative="1">
      <w:start w:val="1"/>
      <w:numFmt w:val="lowerRoman"/>
      <w:lvlText w:val="%3."/>
      <w:lvlJc w:val="right"/>
      <w:pPr>
        <w:ind w:left="2505" w:hanging="180"/>
      </w:pPr>
    </w:lvl>
    <w:lvl w:ilvl="3" w:tplc="FFFFFFFF" w:tentative="1">
      <w:start w:val="1"/>
      <w:numFmt w:val="decimal"/>
      <w:lvlText w:val="%4."/>
      <w:lvlJc w:val="left"/>
      <w:pPr>
        <w:ind w:left="3225" w:hanging="360"/>
      </w:pPr>
    </w:lvl>
    <w:lvl w:ilvl="4" w:tplc="FFFFFFFF" w:tentative="1">
      <w:start w:val="1"/>
      <w:numFmt w:val="lowerLetter"/>
      <w:lvlText w:val="%5."/>
      <w:lvlJc w:val="left"/>
      <w:pPr>
        <w:ind w:left="3945" w:hanging="360"/>
      </w:pPr>
    </w:lvl>
    <w:lvl w:ilvl="5" w:tplc="FFFFFFFF" w:tentative="1">
      <w:start w:val="1"/>
      <w:numFmt w:val="lowerRoman"/>
      <w:lvlText w:val="%6."/>
      <w:lvlJc w:val="right"/>
      <w:pPr>
        <w:ind w:left="4665" w:hanging="180"/>
      </w:pPr>
    </w:lvl>
    <w:lvl w:ilvl="6" w:tplc="FFFFFFFF" w:tentative="1">
      <w:start w:val="1"/>
      <w:numFmt w:val="decimal"/>
      <w:lvlText w:val="%7."/>
      <w:lvlJc w:val="left"/>
      <w:pPr>
        <w:ind w:left="5385" w:hanging="360"/>
      </w:pPr>
    </w:lvl>
    <w:lvl w:ilvl="7" w:tplc="FFFFFFFF" w:tentative="1">
      <w:start w:val="1"/>
      <w:numFmt w:val="lowerLetter"/>
      <w:lvlText w:val="%8."/>
      <w:lvlJc w:val="left"/>
      <w:pPr>
        <w:ind w:left="6105" w:hanging="360"/>
      </w:pPr>
    </w:lvl>
    <w:lvl w:ilvl="8" w:tplc="FFFFFFFF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 w15:restartNumberingAfterBreak="0">
    <w:nsid w:val="454B0901"/>
    <w:multiLevelType w:val="hybridMultilevel"/>
    <w:tmpl w:val="EBB2B870"/>
    <w:lvl w:ilvl="0" w:tplc="50D0AAE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6B354C9"/>
    <w:multiLevelType w:val="hybridMultilevel"/>
    <w:tmpl w:val="39EC9834"/>
    <w:lvl w:ilvl="0" w:tplc="B49C533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AAB1295"/>
    <w:multiLevelType w:val="hybridMultilevel"/>
    <w:tmpl w:val="9D1847B0"/>
    <w:lvl w:ilvl="0" w:tplc="BBD8D36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66A4F0D"/>
    <w:multiLevelType w:val="hybridMultilevel"/>
    <w:tmpl w:val="704C6E46"/>
    <w:lvl w:ilvl="0" w:tplc="2F38EB46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5" w:hanging="360"/>
      </w:pPr>
    </w:lvl>
    <w:lvl w:ilvl="2" w:tplc="041A001B" w:tentative="1">
      <w:start w:val="1"/>
      <w:numFmt w:val="lowerRoman"/>
      <w:lvlText w:val="%3."/>
      <w:lvlJc w:val="right"/>
      <w:pPr>
        <w:ind w:left="2505" w:hanging="180"/>
      </w:pPr>
    </w:lvl>
    <w:lvl w:ilvl="3" w:tplc="041A000F" w:tentative="1">
      <w:start w:val="1"/>
      <w:numFmt w:val="decimal"/>
      <w:lvlText w:val="%4."/>
      <w:lvlJc w:val="left"/>
      <w:pPr>
        <w:ind w:left="3225" w:hanging="360"/>
      </w:pPr>
    </w:lvl>
    <w:lvl w:ilvl="4" w:tplc="041A0019" w:tentative="1">
      <w:start w:val="1"/>
      <w:numFmt w:val="lowerLetter"/>
      <w:lvlText w:val="%5."/>
      <w:lvlJc w:val="left"/>
      <w:pPr>
        <w:ind w:left="3945" w:hanging="360"/>
      </w:pPr>
    </w:lvl>
    <w:lvl w:ilvl="5" w:tplc="041A001B" w:tentative="1">
      <w:start w:val="1"/>
      <w:numFmt w:val="lowerRoman"/>
      <w:lvlText w:val="%6."/>
      <w:lvlJc w:val="right"/>
      <w:pPr>
        <w:ind w:left="4665" w:hanging="180"/>
      </w:pPr>
    </w:lvl>
    <w:lvl w:ilvl="6" w:tplc="041A000F" w:tentative="1">
      <w:start w:val="1"/>
      <w:numFmt w:val="decimal"/>
      <w:lvlText w:val="%7."/>
      <w:lvlJc w:val="left"/>
      <w:pPr>
        <w:ind w:left="5385" w:hanging="360"/>
      </w:pPr>
    </w:lvl>
    <w:lvl w:ilvl="7" w:tplc="041A0019" w:tentative="1">
      <w:start w:val="1"/>
      <w:numFmt w:val="lowerLetter"/>
      <w:lvlText w:val="%8."/>
      <w:lvlJc w:val="left"/>
      <w:pPr>
        <w:ind w:left="6105" w:hanging="360"/>
      </w:pPr>
    </w:lvl>
    <w:lvl w:ilvl="8" w:tplc="041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0" w15:restartNumberingAfterBreak="0">
    <w:nsid w:val="6B766253"/>
    <w:multiLevelType w:val="hybridMultilevel"/>
    <w:tmpl w:val="704C6E46"/>
    <w:lvl w:ilvl="0" w:tplc="FFFFFFFF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785" w:hanging="360"/>
      </w:pPr>
    </w:lvl>
    <w:lvl w:ilvl="2" w:tplc="FFFFFFFF" w:tentative="1">
      <w:start w:val="1"/>
      <w:numFmt w:val="lowerRoman"/>
      <w:lvlText w:val="%3."/>
      <w:lvlJc w:val="right"/>
      <w:pPr>
        <w:ind w:left="2505" w:hanging="180"/>
      </w:pPr>
    </w:lvl>
    <w:lvl w:ilvl="3" w:tplc="FFFFFFFF" w:tentative="1">
      <w:start w:val="1"/>
      <w:numFmt w:val="decimal"/>
      <w:lvlText w:val="%4."/>
      <w:lvlJc w:val="left"/>
      <w:pPr>
        <w:ind w:left="3225" w:hanging="360"/>
      </w:pPr>
    </w:lvl>
    <w:lvl w:ilvl="4" w:tplc="FFFFFFFF" w:tentative="1">
      <w:start w:val="1"/>
      <w:numFmt w:val="lowerLetter"/>
      <w:lvlText w:val="%5."/>
      <w:lvlJc w:val="left"/>
      <w:pPr>
        <w:ind w:left="3945" w:hanging="360"/>
      </w:pPr>
    </w:lvl>
    <w:lvl w:ilvl="5" w:tplc="FFFFFFFF" w:tentative="1">
      <w:start w:val="1"/>
      <w:numFmt w:val="lowerRoman"/>
      <w:lvlText w:val="%6."/>
      <w:lvlJc w:val="right"/>
      <w:pPr>
        <w:ind w:left="4665" w:hanging="180"/>
      </w:pPr>
    </w:lvl>
    <w:lvl w:ilvl="6" w:tplc="FFFFFFFF" w:tentative="1">
      <w:start w:val="1"/>
      <w:numFmt w:val="decimal"/>
      <w:lvlText w:val="%7."/>
      <w:lvlJc w:val="left"/>
      <w:pPr>
        <w:ind w:left="5385" w:hanging="360"/>
      </w:pPr>
    </w:lvl>
    <w:lvl w:ilvl="7" w:tplc="FFFFFFFF" w:tentative="1">
      <w:start w:val="1"/>
      <w:numFmt w:val="lowerLetter"/>
      <w:lvlText w:val="%8."/>
      <w:lvlJc w:val="left"/>
      <w:pPr>
        <w:ind w:left="6105" w:hanging="360"/>
      </w:pPr>
    </w:lvl>
    <w:lvl w:ilvl="8" w:tplc="FFFFFFFF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1" w15:restartNumberingAfterBreak="0">
    <w:nsid w:val="6D076A31"/>
    <w:multiLevelType w:val="hybridMultilevel"/>
    <w:tmpl w:val="55F87EEE"/>
    <w:lvl w:ilvl="0" w:tplc="A4CA6A0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1476F9C"/>
    <w:multiLevelType w:val="hybridMultilevel"/>
    <w:tmpl w:val="65528394"/>
    <w:lvl w:ilvl="0" w:tplc="C20846C0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5" w:hanging="360"/>
      </w:pPr>
    </w:lvl>
    <w:lvl w:ilvl="2" w:tplc="041A001B" w:tentative="1">
      <w:start w:val="1"/>
      <w:numFmt w:val="lowerRoman"/>
      <w:lvlText w:val="%3."/>
      <w:lvlJc w:val="right"/>
      <w:pPr>
        <w:ind w:left="2505" w:hanging="180"/>
      </w:pPr>
    </w:lvl>
    <w:lvl w:ilvl="3" w:tplc="041A000F" w:tentative="1">
      <w:start w:val="1"/>
      <w:numFmt w:val="decimal"/>
      <w:lvlText w:val="%4."/>
      <w:lvlJc w:val="left"/>
      <w:pPr>
        <w:ind w:left="3225" w:hanging="360"/>
      </w:pPr>
    </w:lvl>
    <w:lvl w:ilvl="4" w:tplc="041A0019" w:tentative="1">
      <w:start w:val="1"/>
      <w:numFmt w:val="lowerLetter"/>
      <w:lvlText w:val="%5."/>
      <w:lvlJc w:val="left"/>
      <w:pPr>
        <w:ind w:left="3945" w:hanging="360"/>
      </w:pPr>
    </w:lvl>
    <w:lvl w:ilvl="5" w:tplc="041A001B" w:tentative="1">
      <w:start w:val="1"/>
      <w:numFmt w:val="lowerRoman"/>
      <w:lvlText w:val="%6."/>
      <w:lvlJc w:val="right"/>
      <w:pPr>
        <w:ind w:left="4665" w:hanging="180"/>
      </w:pPr>
    </w:lvl>
    <w:lvl w:ilvl="6" w:tplc="041A000F" w:tentative="1">
      <w:start w:val="1"/>
      <w:numFmt w:val="decimal"/>
      <w:lvlText w:val="%7."/>
      <w:lvlJc w:val="left"/>
      <w:pPr>
        <w:ind w:left="5385" w:hanging="360"/>
      </w:pPr>
    </w:lvl>
    <w:lvl w:ilvl="7" w:tplc="041A0019" w:tentative="1">
      <w:start w:val="1"/>
      <w:numFmt w:val="lowerLetter"/>
      <w:lvlText w:val="%8."/>
      <w:lvlJc w:val="left"/>
      <w:pPr>
        <w:ind w:left="6105" w:hanging="360"/>
      </w:pPr>
    </w:lvl>
    <w:lvl w:ilvl="8" w:tplc="041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3" w15:restartNumberingAfterBreak="0">
    <w:nsid w:val="7E625787"/>
    <w:multiLevelType w:val="hybridMultilevel"/>
    <w:tmpl w:val="704C6E46"/>
    <w:lvl w:ilvl="0" w:tplc="FFFFFFFF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785" w:hanging="360"/>
      </w:pPr>
    </w:lvl>
    <w:lvl w:ilvl="2" w:tplc="FFFFFFFF" w:tentative="1">
      <w:start w:val="1"/>
      <w:numFmt w:val="lowerRoman"/>
      <w:lvlText w:val="%3."/>
      <w:lvlJc w:val="right"/>
      <w:pPr>
        <w:ind w:left="2505" w:hanging="180"/>
      </w:pPr>
    </w:lvl>
    <w:lvl w:ilvl="3" w:tplc="FFFFFFFF" w:tentative="1">
      <w:start w:val="1"/>
      <w:numFmt w:val="decimal"/>
      <w:lvlText w:val="%4."/>
      <w:lvlJc w:val="left"/>
      <w:pPr>
        <w:ind w:left="3225" w:hanging="360"/>
      </w:pPr>
    </w:lvl>
    <w:lvl w:ilvl="4" w:tplc="FFFFFFFF" w:tentative="1">
      <w:start w:val="1"/>
      <w:numFmt w:val="lowerLetter"/>
      <w:lvlText w:val="%5."/>
      <w:lvlJc w:val="left"/>
      <w:pPr>
        <w:ind w:left="3945" w:hanging="360"/>
      </w:pPr>
    </w:lvl>
    <w:lvl w:ilvl="5" w:tplc="FFFFFFFF" w:tentative="1">
      <w:start w:val="1"/>
      <w:numFmt w:val="lowerRoman"/>
      <w:lvlText w:val="%6."/>
      <w:lvlJc w:val="right"/>
      <w:pPr>
        <w:ind w:left="4665" w:hanging="180"/>
      </w:pPr>
    </w:lvl>
    <w:lvl w:ilvl="6" w:tplc="FFFFFFFF" w:tentative="1">
      <w:start w:val="1"/>
      <w:numFmt w:val="decimal"/>
      <w:lvlText w:val="%7."/>
      <w:lvlJc w:val="left"/>
      <w:pPr>
        <w:ind w:left="5385" w:hanging="360"/>
      </w:pPr>
    </w:lvl>
    <w:lvl w:ilvl="7" w:tplc="FFFFFFFF" w:tentative="1">
      <w:start w:val="1"/>
      <w:numFmt w:val="lowerLetter"/>
      <w:lvlText w:val="%8."/>
      <w:lvlJc w:val="left"/>
      <w:pPr>
        <w:ind w:left="6105" w:hanging="360"/>
      </w:pPr>
    </w:lvl>
    <w:lvl w:ilvl="8" w:tplc="FFFFFFFF" w:tentative="1">
      <w:start w:val="1"/>
      <w:numFmt w:val="lowerRoman"/>
      <w:lvlText w:val="%9."/>
      <w:lvlJc w:val="right"/>
      <w:pPr>
        <w:ind w:left="6825" w:hanging="180"/>
      </w:pPr>
    </w:lvl>
  </w:abstractNum>
  <w:num w:numId="1" w16cid:durableId="1385369478">
    <w:abstractNumId w:val="6"/>
  </w:num>
  <w:num w:numId="2" w16cid:durableId="2128155657">
    <w:abstractNumId w:val="11"/>
  </w:num>
  <w:num w:numId="3" w16cid:durableId="746074313">
    <w:abstractNumId w:val="0"/>
  </w:num>
  <w:num w:numId="4" w16cid:durableId="1734616158">
    <w:abstractNumId w:val="7"/>
  </w:num>
  <w:num w:numId="5" w16cid:durableId="26688966">
    <w:abstractNumId w:val="9"/>
  </w:num>
  <w:num w:numId="6" w16cid:durableId="321936278">
    <w:abstractNumId w:val="12"/>
  </w:num>
  <w:num w:numId="7" w16cid:durableId="1466384983">
    <w:abstractNumId w:val="10"/>
  </w:num>
  <w:num w:numId="8" w16cid:durableId="1846744503">
    <w:abstractNumId w:val="5"/>
  </w:num>
  <w:num w:numId="9" w16cid:durableId="426927521">
    <w:abstractNumId w:val="13"/>
  </w:num>
  <w:num w:numId="10" w16cid:durableId="842823518">
    <w:abstractNumId w:val="3"/>
  </w:num>
  <w:num w:numId="11" w16cid:durableId="1032341072">
    <w:abstractNumId w:val="1"/>
  </w:num>
  <w:num w:numId="12" w16cid:durableId="2082174868">
    <w:abstractNumId w:val="4"/>
  </w:num>
  <w:num w:numId="13" w16cid:durableId="1669215017">
    <w:abstractNumId w:val="8"/>
  </w:num>
  <w:num w:numId="14" w16cid:durableId="17285291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revisionView w:inkAnnotation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50CC"/>
    <w:rsid w:val="00072975"/>
    <w:rsid w:val="001142DB"/>
    <w:rsid w:val="002031EF"/>
    <w:rsid w:val="002169AC"/>
    <w:rsid w:val="002D634F"/>
    <w:rsid w:val="004422E7"/>
    <w:rsid w:val="00476992"/>
    <w:rsid w:val="004F78E2"/>
    <w:rsid w:val="005230C1"/>
    <w:rsid w:val="005350CC"/>
    <w:rsid w:val="00546233"/>
    <w:rsid w:val="005B6BE3"/>
    <w:rsid w:val="00636090"/>
    <w:rsid w:val="00694A17"/>
    <w:rsid w:val="00730DC4"/>
    <w:rsid w:val="007613D1"/>
    <w:rsid w:val="007A1A75"/>
    <w:rsid w:val="00872780"/>
    <w:rsid w:val="008945E1"/>
    <w:rsid w:val="008C3CD4"/>
    <w:rsid w:val="008D17A6"/>
    <w:rsid w:val="008E3C56"/>
    <w:rsid w:val="00956F59"/>
    <w:rsid w:val="00A408ED"/>
    <w:rsid w:val="00C9117C"/>
    <w:rsid w:val="00D4554C"/>
    <w:rsid w:val="00D83547"/>
    <w:rsid w:val="00D9209B"/>
    <w:rsid w:val="00DE0E88"/>
    <w:rsid w:val="00E17957"/>
    <w:rsid w:val="00E5700B"/>
    <w:rsid w:val="00E76A3F"/>
    <w:rsid w:val="00E804EE"/>
    <w:rsid w:val="00F41A8E"/>
    <w:rsid w:val="00F7205B"/>
    <w:rsid w:val="00FD3368"/>
    <w:rsid w:val="00FF5B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09A4701"/>
  <w15:chartTrackingRefBased/>
  <w15:docId w15:val="{DC3AB418-C3C5-4A01-B485-499A6749C9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4554C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Bezproreda">
    <w:name w:val="No Spacing"/>
    <w:uiPriority w:val="1"/>
    <w:qFormat/>
    <w:rsid w:val="005350CC"/>
    <w:pPr>
      <w:spacing w:after="0" w:line="240" w:lineRule="auto"/>
    </w:pPr>
  </w:style>
  <w:style w:type="paragraph" w:styleId="Odlomakpopisa">
    <w:name w:val="List Paragraph"/>
    <w:basedOn w:val="Normal"/>
    <w:uiPriority w:val="34"/>
    <w:qFormat/>
    <w:rsid w:val="00DE0E88"/>
    <w:pPr>
      <w:ind w:left="720"/>
      <w:contextualSpacing/>
    </w:pPr>
  </w:style>
  <w:style w:type="paragraph" w:styleId="Zaglavlje">
    <w:name w:val="header"/>
    <w:basedOn w:val="Normal"/>
    <w:link w:val="ZaglavljeChar"/>
    <w:uiPriority w:val="99"/>
    <w:unhideWhenUsed/>
    <w:rsid w:val="00A408ED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rsid w:val="00A408ED"/>
    <w:rPr>
      <w:rFonts w:ascii="Times New Roman" w:eastAsiaTheme="minorEastAsia" w:hAnsi="Times New Roman" w:cs="Times New Roman"/>
      <w:sz w:val="24"/>
      <w:szCs w:val="24"/>
      <w:lang w:eastAsia="hr-HR"/>
    </w:rPr>
  </w:style>
  <w:style w:type="paragraph" w:styleId="Podnoje">
    <w:name w:val="footer"/>
    <w:basedOn w:val="Normal"/>
    <w:link w:val="PodnojeChar"/>
    <w:uiPriority w:val="99"/>
    <w:unhideWhenUsed/>
    <w:rsid w:val="00A408ED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rsid w:val="00A408ED"/>
    <w:rPr>
      <w:rFonts w:ascii="Times New Roman" w:eastAsiaTheme="minorEastAsia" w:hAnsi="Times New Roman" w:cs="Times New Roman"/>
      <w:sz w:val="24"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2667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CDCDA19-426C-492C-8976-E1171D2CE5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368</TotalTime>
  <Pages>5</Pages>
  <Words>1021</Words>
  <Characters>5826</Characters>
  <Application>Microsoft Office Word</Application>
  <DocSecurity>0</DocSecurity>
  <Lines>48</Lines>
  <Paragraphs>13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Općina Mali Bukovec</dc:creator>
  <cp:keywords/>
  <dc:description/>
  <cp:lastModifiedBy>Općina Mali Bukovec</cp:lastModifiedBy>
  <cp:revision>25</cp:revision>
  <dcterms:created xsi:type="dcterms:W3CDTF">2022-07-25T09:40:00Z</dcterms:created>
  <dcterms:modified xsi:type="dcterms:W3CDTF">2023-01-31T13:14:00Z</dcterms:modified>
</cp:coreProperties>
</file>